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5A2849A" w:rsidR="009F23D2" w:rsidRPr="00486C89" w:rsidRDefault="00486C89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486C89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Identify general tips to prevent and treat tick bites.</w:t>
      </w:r>
    </w:p>
    <w:p w14:paraId="46C5BAD2" w14:textId="77777777" w:rsidR="00486C89" w:rsidRPr="00486C89" w:rsidRDefault="00486C89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4B9A3DD4" w14:textId="77777777" w:rsidR="00486C89" w:rsidRPr="00486C89" w:rsidRDefault="00325763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486C89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486C89" w:rsidRPr="00486C89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59AEDA92" w14:textId="77777777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1BE75C7E" w14:textId="7742D33E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86C89">
        <w:rPr>
          <w:rFonts w:ascii="Arial" w:hAnsi="Arial" w:cs="Arial"/>
        </w:rPr>
        <w:t>Ticks can be just pests, but they can also be dangerous. For this module:</w:t>
      </w:r>
    </w:p>
    <w:p w14:paraId="24040635" w14:textId="77777777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5D3FDA8" w14:textId="77777777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86C89">
        <w:rPr>
          <w:rFonts w:ascii="Arial" w:hAnsi="Arial" w:cs="Arial"/>
        </w:rPr>
        <w:t>• Review the information below on ticks, tick bites, and symptoms.</w:t>
      </w:r>
    </w:p>
    <w:p w14:paraId="00B6CC22" w14:textId="77777777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86C89">
        <w:rPr>
          <w:rFonts w:ascii="Arial" w:hAnsi="Arial" w:cs="Arial"/>
        </w:rPr>
        <w:t>• Ask workers to identify areas where they have found ticks.</w:t>
      </w:r>
    </w:p>
    <w:p w14:paraId="7FC1ED5E" w14:textId="77777777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86C89">
        <w:rPr>
          <w:rFonts w:ascii="Arial" w:hAnsi="Arial" w:cs="Arial"/>
        </w:rPr>
        <w:t>• Review the important points.</w:t>
      </w:r>
    </w:p>
    <w:p w14:paraId="4DBC381E" w14:textId="77777777" w:rsidR="00486C89" w:rsidRPr="00486C89" w:rsidRDefault="00486C89" w:rsidP="0048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86C89">
        <w:rPr>
          <w:rFonts w:ascii="Arial" w:hAnsi="Arial" w:cs="Arial"/>
        </w:rPr>
        <w:t>• Have workers take the True/False test to check their learning.</w:t>
      </w:r>
    </w:p>
    <w:p w14:paraId="2C5A8E16" w14:textId="77777777" w:rsidR="00F8705A" w:rsidRPr="00486C89" w:rsidRDefault="00F8705A" w:rsidP="00486C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486C89" w:rsidRDefault="00F74B3F" w:rsidP="00486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8"/>
        </w:rPr>
      </w:pPr>
    </w:p>
    <w:p w14:paraId="56B1B853" w14:textId="77777777" w:rsidR="00325763" w:rsidRPr="00486C89" w:rsidRDefault="00325763" w:rsidP="00486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486C89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486C89" w:rsidRDefault="009F23D2" w:rsidP="00486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7D7CB561" w14:textId="5AA275B5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Working in landscaping, forestry, or brush clearing can be risky because of exposure to ticks. The most</w:t>
      </w:r>
      <w:r w:rsidRPr="00486C89">
        <w:rPr>
          <w:rFonts w:ascii="Arial" w:hAnsi="Arial" w:cs="Arial"/>
        </w:rPr>
        <w:t xml:space="preserve"> </w:t>
      </w:r>
      <w:r w:rsidRPr="00486C89">
        <w:rPr>
          <w:rFonts w:ascii="Arial" w:hAnsi="Arial" w:cs="Arial"/>
        </w:rPr>
        <w:t>frequently encountered ticks are the American dog tick and the ground hog tick. They can be found on various</w:t>
      </w:r>
      <w:r w:rsidRPr="00486C89">
        <w:rPr>
          <w:rFonts w:ascii="Arial" w:hAnsi="Arial" w:cs="Arial"/>
        </w:rPr>
        <w:t xml:space="preserve"> </w:t>
      </w:r>
      <w:r w:rsidRPr="00486C89">
        <w:rPr>
          <w:rFonts w:ascii="Arial" w:hAnsi="Arial" w:cs="Arial"/>
        </w:rPr>
        <w:t>mammals, including ground hogs, raccoons, dogs, and humans. Deer tick and western black-legged ticks are</w:t>
      </w:r>
      <w:r w:rsidRPr="00486C89">
        <w:rPr>
          <w:rFonts w:ascii="Arial" w:hAnsi="Arial" w:cs="Arial"/>
        </w:rPr>
        <w:t xml:space="preserve"> </w:t>
      </w:r>
      <w:r w:rsidRPr="00486C89">
        <w:rPr>
          <w:rFonts w:ascii="Arial" w:hAnsi="Arial" w:cs="Arial"/>
        </w:rPr>
        <w:t>much smaller than common dog and cattle ticks.</w:t>
      </w:r>
    </w:p>
    <w:p w14:paraId="258A974B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3F2AA3" w14:textId="4757C331" w:rsidR="00F8705A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When ticks feed on animals, they can acquire diseases including Lyme Disease and Rocky Mountain Spotted</w:t>
      </w:r>
      <w:r w:rsidRPr="00486C89">
        <w:rPr>
          <w:rFonts w:ascii="Arial" w:hAnsi="Arial" w:cs="Arial"/>
        </w:rPr>
        <w:t xml:space="preserve"> </w:t>
      </w:r>
      <w:r w:rsidRPr="00486C89">
        <w:rPr>
          <w:rFonts w:ascii="Arial" w:hAnsi="Arial" w:cs="Arial"/>
        </w:rPr>
        <w:t>Fever. Then, ticks can pass the disease on to humans. Often, emergency help should be sought right away.</w:t>
      </w:r>
      <w:r w:rsidRPr="00486C89">
        <w:rPr>
          <w:rFonts w:ascii="Arial" w:hAnsi="Arial" w:cs="Arial"/>
        </w:rPr>
        <w:t xml:space="preserve"> </w:t>
      </w:r>
      <w:r w:rsidRPr="00486C89">
        <w:rPr>
          <w:rFonts w:ascii="Arial" w:hAnsi="Arial" w:cs="Arial"/>
        </w:rPr>
        <w:t>Workers who are bitten should identify the tick to help doctors diagnose the trouble.</w:t>
      </w:r>
    </w:p>
    <w:p w14:paraId="0CE80CC4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86C89" w:rsidRPr="00486C89" w14:paraId="7892A635" w14:textId="77777777" w:rsidTr="00486C89">
        <w:tc>
          <w:tcPr>
            <w:tcW w:w="5508" w:type="dxa"/>
          </w:tcPr>
          <w:p w14:paraId="7A0087E8" w14:textId="31661F58" w:rsidR="00486C89" w:rsidRPr="00486C89" w:rsidRDefault="00486C89" w:rsidP="00486C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Lyme Disease Symptoms</w:t>
            </w:r>
          </w:p>
        </w:tc>
        <w:tc>
          <w:tcPr>
            <w:tcW w:w="5508" w:type="dxa"/>
          </w:tcPr>
          <w:p w14:paraId="016AC84B" w14:textId="35CD3CD9" w:rsidR="00486C89" w:rsidRPr="00486C89" w:rsidRDefault="00486C89" w:rsidP="00486C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Rocky Mountain Spotted Fever Symptoms</w:t>
            </w:r>
          </w:p>
        </w:tc>
      </w:tr>
      <w:tr w:rsidR="00486C89" w:rsidRPr="00486C89" w14:paraId="1838CFCC" w14:textId="77777777" w:rsidTr="00486C89">
        <w:tc>
          <w:tcPr>
            <w:tcW w:w="5508" w:type="dxa"/>
          </w:tcPr>
          <w:p w14:paraId="0FD9E5CC" w14:textId="5BE230A5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Bulls-eye rash</w:t>
            </w:r>
          </w:p>
          <w:p w14:paraId="141F090F" w14:textId="7E0A97C7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Pr="00486C89">
              <w:rPr>
                <w:rFonts w:ascii="Arial" w:hAnsi="Arial" w:cs="Arial"/>
              </w:rPr>
              <w:t>Looks like a bulls-eye, with a reddish outer</w:t>
            </w:r>
            <w:r>
              <w:rPr>
                <w:rFonts w:ascii="Arial" w:hAnsi="Arial" w:cs="Arial"/>
              </w:rPr>
              <w:br/>
              <w:t xml:space="preserve">     </w:t>
            </w:r>
            <w:r w:rsidRPr="00486C89">
              <w:rPr>
                <w:rFonts w:ascii="Arial" w:hAnsi="Arial" w:cs="Arial"/>
              </w:rPr>
              <w:t xml:space="preserve"> ring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and a pale center</w:t>
            </w:r>
          </w:p>
          <w:p w14:paraId="05AB4AA9" w14:textId="0156D70B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Pr="00486C89">
              <w:rPr>
                <w:rFonts w:ascii="Arial" w:hAnsi="Arial" w:cs="Arial"/>
              </w:rPr>
              <w:t>Warm to the touch</w:t>
            </w:r>
          </w:p>
          <w:p w14:paraId="175BF071" w14:textId="4891021B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Pr="00486C89">
              <w:rPr>
                <w:rFonts w:ascii="Arial" w:hAnsi="Arial" w:cs="Arial"/>
              </w:rPr>
              <w:t>Usually more than two inches in diameter</w:t>
            </w:r>
          </w:p>
          <w:p w14:paraId="2313CDEC" w14:textId="66ACAD5F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Pr="00486C89">
              <w:rPr>
                <w:rFonts w:ascii="Arial" w:hAnsi="Arial" w:cs="Arial"/>
              </w:rPr>
              <w:t>Occurs in 75 percent of those infected with</w:t>
            </w:r>
            <w:r>
              <w:rPr>
                <w:rFonts w:ascii="Arial" w:hAnsi="Arial" w:cs="Arial"/>
              </w:rPr>
              <w:br/>
              <w:t xml:space="preserve">      </w:t>
            </w:r>
            <w:r w:rsidRPr="00486C89">
              <w:rPr>
                <w:rFonts w:ascii="Arial" w:hAnsi="Arial" w:cs="Arial"/>
              </w:rPr>
              <w:t>Lyme disease.</w:t>
            </w:r>
          </w:p>
          <w:p w14:paraId="49CFA46F" w14:textId="5E591E0A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 xml:space="preserve"> Fever</w:t>
            </w:r>
          </w:p>
          <w:p w14:paraId="3DE41E07" w14:textId="1BE2580D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Lymph node swelling</w:t>
            </w:r>
          </w:p>
          <w:p w14:paraId="7360B500" w14:textId="5558AC36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Neck stiffness</w:t>
            </w:r>
          </w:p>
          <w:p w14:paraId="600CC59F" w14:textId="45D36404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Generalized fatigue</w:t>
            </w:r>
          </w:p>
          <w:p w14:paraId="650651EE" w14:textId="59B0C378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Headaches</w:t>
            </w:r>
          </w:p>
          <w:p w14:paraId="3E820A40" w14:textId="6D47C083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Migrating joint aches</w:t>
            </w:r>
          </w:p>
          <w:p w14:paraId="2CFF2B9A" w14:textId="74B14D55" w:rsidR="00486C89" w:rsidRPr="00486C89" w:rsidRDefault="00486C89" w:rsidP="00486C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Muscle aches</w:t>
            </w:r>
          </w:p>
        </w:tc>
        <w:tc>
          <w:tcPr>
            <w:tcW w:w="5508" w:type="dxa"/>
          </w:tcPr>
          <w:p w14:paraId="17A6BB39" w14:textId="4C827D76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 xml:space="preserve">• </w:t>
            </w:r>
            <w:r w:rsidR="009025E7">
              <w:rPr>
                <w:rFonts w:ascii="Arial" w:hAnsi="Arial" w:cs="Arial"/>
              </w:rPr>
              <w:t xml:space="preserve"> </w:t>
            </w:r>
            <w:r w:rsidRPr="00486C89">
              <w:rPr>
                <w:rFonts w:ascii="Arial" w:hAnsi="Arial" w:cs="Arial"/>
              </w:rPr>
              <w:t>Initial symptoms may include:</w:t>
            </w:r>
          </w:p>
          <w:p w14:paraId="72692FA7" w14:textId="7A2C429B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Fever</w:t>
            </w:r>
          </w:p>
          <w:p w14:paraId="4856117A" w14:textId="2F371926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Nausea</w:t>
            </w:r>
          </w:p>
          <w:p w14:paraId="28E9603F" w14:textId="54446BC2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Vomiting</w:t>
            </w:r>
          </w:p>
          <w:p w14:paraId="1C1E0C15" w14:textId="072545F0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Severe headache</w:t>
            </w:r>
          </w:p>
          <w:p w14:paraId="47C24823" w14:textId="6E1D916F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Muscle pain</w:t>
            </w:r>
          </w:p>
          <w:p w14:paraId="03563DA3" w14:textId="379C7962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Lack of appetite</w:t>
            </w:r>
          </w:p>
          <w:p w14:paraId="1E873E4E" w14:textId="10EB1FFC" w:rsidR="00486C89" w:rsidRPr="00486C89" w:rsidRDefault="00486C89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>•</w:t>
            </w:r>
            <w:r w:rsidR="009025E7">
              <w:rPr>
                <w:rFonts w:ascii="Arial" w:hAnsi="Arial" w:cs="Arial"/>
              </w:rPr>
              <w:t xml:space="preserve">  </w:t>
            </w:r>
            <w:r w:rsidRPr="00486C89">
              <w:rPr>
                <w:rFonts w:ascii="Arial" w:hAnsi="Arial" w:cs="Arial"/>
              </w:rPr>
              <w:t>Later signs and symptoms include:</w:t>
            </w:r>
          </w:p>
          <w:p w14:paraId="456DF0A1" w14:textId="31329763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Rash</w:t>
            </w:r>
          </w:p>
          <w:p w14:paraId="25B53678" w14:textId="49775756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Abdominal pain</w:t>
            </w:r>
          </w:p>
          <w:p w14:paraId="33F7553D" w14:textId="182F5923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Joint pain</w:t>
            </w:r>
          </w:p>
          <w:p w14:paraId="328DCF1E" w14:textId="260D763C" w:rsidR="00486C89" w:rsidRPr="00486C89" w:rsidRDefault="009025E7" w:rsidP="00486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486C89">
              <w:rPr>
                <w:rFonts w:ascii="Arial" w:hAnsi="Arial" w:cs="Arial"/>
                <w:sz w:val="20"/>
              </w:rPr>
              <w:t xml:space="preserve">♦ </w:t>
            </w:r>
            <w:r w:rsidR="00486C89" w:rsidRPr="00486C89">
              <w:rPr>
                <w:rFonts w:ascii="Arial" w:hAnsi="Arial" w:cs="Arial"/>
              </w:rPr>
              <w:t>Diarrhea</w:t>
            </w:r>
          </w:p>
          <w:p w14:paraId="54388AFC" w14:textId="061C1487" w:rsidR="00486C89" w:rsidRPr="00486C89" w:rsidRDefault="00486C89" w:rsidP="00902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C89">
              <w:rPr>
                <w:rFonts w:ascii="Arial" w:hAnsi="Arial" w:cs="Arial"/>
              </w:rPr>
              <w:t>The three classic symptoms are fever, rash, and</w:t>
            </w:r>
            <w:r w:rsidR="009025E7">
              <w:rPr>
                <w:rFonts w:ascii="Arial" w:hAnsi="Arial" w:cs="Arial"/>
              </w:rPr>
              <w:br/>
            </w:r>
            <w:r w:rsidRPr="00486C89">
              <w:rPr>
                <w:rFonts w:ascii="Arial" w:hAnsi="Arial" w:cs="Arial"/>
              </w:rPr>
              <w:t>history of tick bite.</w:t>
            </w:r>
          </w:p>
        </w:tc>
      </w:tr>
    </w:tbl>
    <w:p w14:paraId="1DE129A1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4A917D21" w14:textId="77777777" w:rsidR="009025E7" w:rsidRPr="009025E7" w:rsidRDefault="009025E7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7EDA125F" w14:textId="7E4C276D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86C89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Preventing Tick Bites</w:t>
      </w:r>
    </w:p>
    <w:p w14:paraId="17736D59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FFC585" w14:textId="4DC30CAC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Stay out of brushy, overgrown grass, and wooded habitats, especially in spring and early summer.</w:t>
      </w:r>
    </w:p>
    <w:p w14:paraId="05492E4D" w14:textId="37155FFD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Remove leaves, tall grass, and brush from work areas. This will reduce tick, deer, and rodent habitat.</w:t>
      </w:r>
    </w:p>
    <w:p w14:paraId="6381EF2D" w14:textId="6A8E86EA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Apply tick-toxic chemicals to work areas to help control the tick population.</w:t>
      </w:r>
    </w:p>
    <w:p w14:paraId="0AC17BD3" w14:textId="79CF78D5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Wear light-colored clothing so ticks may be more easily seen and removed before attaching.</w:t>
      </w:r>
    </w:p>
    <w:p w14:paraId="3BB80566" w14:textId="796FA3EE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Wear long-sleeve shirts. Tuck pant legs into socks or boots.</w:t>
      </w:r>
    </w:p>
    <w:p w14:paraId="1DB3F94A" w14:textId="13D2022B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Wear high boots or enclosed shoes that cover the entire foot.</w:t>
      </w:r>
    </w:p>
    <w:p w14:paraId="1C6F608E" w14:textId="63FA1B91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Wear a hat.</w:t>
      </w:r>
    </w:p>
    <w:p w14:paraId="77D7E4CD" w14:textId="682694E0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Spray insect repellent on exposed skin, excluding the face.</w:t>
      </w:r>
    </w:p>
    <w:p w14:paraId="307175AC" w14:textId="0E730ADC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Shower and wash and dry clothes at a high temperature after outdoor exposure.</w:t>
      </w:r>
    </w:p>
    <w:p w14:paraId="0BBC223A" w14:textId="0011C4FD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Check your whole body for ticks, especially armpits, groin, and pubic areas.</w:t>
      </w:r>
    </w:p>
    <w:p w14:paraId="4B79BD46" w14:textId="65F825B5" w:rsidR="00486C89" w:rsidRPr="00486C89" w:rsidRDefault="00486C89" w:rsidP="00486C8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If a tick is found, remove it with tweezers and clean the area with an antiseptic.</w:t>
      </w:r>
    </w:p>
    <w:p w14:paraId="2491259E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5EF4BC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86C89">
        <w:rPr>
          <w:rFonts w:ascii="Arial" w:hAnsi="Arial" w:cs="Arial"/>
          <w:b/>
          <w:bCs/>
          <w:color w:val="009900" w:themeColor="background1"/>
          <w:sz w:val="28"/>
          <w:szCs w:val="28"/>
        </w:rPr>
        <w:t>Removing Ticks</w:t>
      </w:r>
    </w:p>
    <w:p w14:paraId="4473ABC3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BE00E3" w14:textId="3401F9EB" w:rsid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A tick usually doesn’t bite until it has been attached to your body for 24 hours. So, if a tick should become</w:t>
      </w:r>
      <w:r>
        <w:rPr>
          <w:rFonts w:ascii="Arial" w:hAnsi="Arial" w:cs="Arial"/>
        </w:rPr>
        <w:t xml:space="preserve"> </w:t>
      </w:r>
      <w:r w:rsidRPr="00486C89">
        <w:rPr>
          <w:rFonts w:ascii="Arial" w:hAnsi="Arial" w:cs="Arial"/>
        </w:rPr>
        <w:t>attached to you, remove it as soon as possible:</w:t>
      </w:r>
    </w:p>
    <w:p w14:paraId="4ADD6F5B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34E5BA" w14:textId="783EA29E" w:rsidR="00486C89" w:rsidRPr="00486C89" w:rsidRDefault="00486C89" w:rsidP="00486C8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Use tweezers to pull the tick straight away from the skin.</w:t>
      </w:r>
    </w:p>
    <w:p w14:paraId="655DBB34" w14:textId="6C4E0350" w:rsidR="00486C89" w:rsidRPr="00486C89" w:rsidRDefault="00486C89" w:rsidP="00486C8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Grasp the tick by the head with the tweezers.</w:t>
      </w:r>
    </w:p>
    <w:p w14:paraId="57E3A14B" w14:textId="051C7E4E" w:rsidR="00486C89" w:rsidRPr="00486C89" w:rsidRDefault="00486C89" w:rsidP="00486C8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Do not twist or jerk ticks, as mouth parts may be left in the skin.</w:t>
      </w:r>
    </w:p>
    <w:p w14:paraId="52AF92A9" w14:textId="1F52CB6B" w:rsidR="00486C89" w:rsidRPr="00486C89" w:rsidRDefault="00486C89" w:rsidP="00486C8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Do not use a hot match or cigarette to remove a tick. This may cause the tick to burst.</w:t>
      </w:r>
    </w:p>
    <w:p w14:paraId="349A441F" w14:textId="68DC4E44" w:rsidR="00486C89" w:rsidRPr="00486C89" w:rsidRDefault="00486C89" w:rsidP="00486C8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Avoid touching ticks with bare hands.</w:t>
      </w:r>
    </w:p>
    <w:p w14:paraId="1D34343A" w14:textId="0B68DC37" w:rsidR="00486C89" w:rsidRPr="00486C89" w:rsidRDefault="00486C89" w:rsidP="00486C8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After removing a tick, carefully disinfect the bite site. Wash hands with soap and water.</w:t>
      </w:r>
    </w:p>
    <w:p w14:paraId="6A2A6819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C45C2D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486C89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4FE047AC" w14:textId="77777777" w:rsidR="00486C89" w:rsidRPr="00486C89" w:rsidRDefault="00486C89" w:rsidP="00486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1112A5" w14:textId="5B40217F" w:rsidR="00486C89" w:rsidRPr="00486C89" w:rsidRDefault="00486C89" w:rsidP="00486C8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Whenever bitten, try to identify the tick to help doctors diagnose the trouble.</w:t>
      </w:r>
    </w:p>
    <w:p w14:paraId="38053E26" w14:textId="4E990658" w:rsidR="00486C89" w:rsidRPr="00486C89" w:rsidRDefault="00486C89" w:rsidP="00486C8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C89">
        <w:rPr>
          <w:rFonts w:ascii="Arial" w:hAnsi="Arial" w:cs="Arial"/>
        </w:rPr>
        <w:t>Lyme disease can cause a bulls-eye rash that is more than two inches in diameter.</w:t>
      </w:r>
    </w:p>
    <w:p w14:paraId="6FDCF1C5" w14:textId="7BCFA341" w:rsidR="002D5BB7" w:rsidRPr="00486C89" w:rsidRDefault="00486C89" w:rsidP="00486C8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486C89">
        <w:rPr>
          <w:rFonts w:ascii="Arial" w:hAnsi="Arial" w:cs="Arial"/>
        </w:rPr>
        <w:t>Remove leaves, tall grass, and brush from work areas. This will reduce tick, deer, and rodent habitat</w:t>
      </w:r>
      <w:r w:rsidRPr="00486C89">
        <w:rPr>
          <w:rFonts w:ascii="TimesNewRomanPSMT" w:hAnsi="TimesNewRomanPSMT" w:cs="TimesNewRomanPSMT"/>
        </w:rPr>
        <w:t>.</w:t>
      </w:r>
      <w:r w:rsidR="002D5BB7" w:rsidRPr="00486C89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B04B4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B04B47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3FE74C2" w14:textId="77777777" w:rsidR="009025E7" w:rsidRPr="009025E7" w:rsidRDefault="009025E7" w:rsidP="009025E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025E7">
        <w:rPr>
          <w:rFonts w:ascii="Arial" w:hAnsi="Arial" w:cs="Arial"/>
        </w:rPr>
        <w:t xml:space="preserve">1. Deer ticks are the most common and frequently encountered. </w:t>
      </w:r>
      <w:r w:rsidRPr="009025E7">
        <w:rPr>
          <w:rFonts w:ascii="Arial" w:hAnsi="Arial" w:cs="Arial"/>
          <w:color w:val="000000"/>
        </w:rPr>
        <w:tab/>
      </w:r>
      <w:r w:rsidRPr="009025E7">
        <w:rPr>
          <w:rFonts w:ascii="Arial" w:hAnsi="Arial" w:cs="Arial"/>
          <w:b/>
        </w:rPr>
        <w:t>T   F</w:t>
      </w:r>
    </w:p>
    <w:p w14:paraId="492E0E9C" w14:textId="77777777" w:rsidR="009025E7" w:rsidRPr="009025E7" w:rsidRDefault="009025E7" w:rsidP="009025E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025E7">
        <w:rPr>
          <w:rFonts w:ascii="Arial" w:hAnsi="Arial" w:cs="Arial"/>
        </w:rPr>
        <w:t xml:space="preserve">2. Twist or jerk ticks to remove them as soon as they are found. </w:t>
      </w:r>
      <w:r w:rsidRPr="009025E7">
        <w:rPr>
          <w:rFonts w:ascii="Arial" w:hAnsi="Arial" w:cs="Arial"/>
          <w:color w:val="000000"/>
        </w:rPr>
        <w:tab/>
      </w:r>
      <w:r w:rsidRPr="009025E7">
        <w:rPr>
          <w:rFonts w:ascii="Arial" w:hAnsi="Arial" w:cs="Arial"/>
          <w:b/>
        </w:rPr>
        <w:t>T   F</w:t>
      </w:r>
    </w:p>
    <w:p w14:paraId="42194418" w14:textId="77777777" w:rsidR="009025E7" w:rsidRPr="009025E7" w:rsidRDefault="009025E7" w:rsidP="009025E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025E7">
        <w:rPr>
          <w:rFonts w:ascii="Arial" w:hAnsi="Arial" w:cs="Arial"/>
        </w:rPr>
        <w:t xml:space="preserve">3. Use a hot match or cigarette to remove ticks. </w:t>
      </w:r>
      <w:r w:rsidRPr="009025E7">
        <w:rPr>
          <w:rFonts w:ascii="Arial" w:hAnsi="Arial" w:cs="Arial"/>
          <w:color w:val="000000"/>
        </w:rPr>
        <w:tab/>
      </w:r>
      <w:r w:rsidRPr="009025E7">
        <w:rPr>
          <w:rFonts w:ascii="Arial" w:hAnsi="Arial" w:cs="Arial"/>
          <w:b/>
        </w:rPr>
        <w:t>T   F</w:t>
      </w:r>
    </w:p>
    <w:p w14:paraId="2AA4A707" w14:textId="77777777" w:rsidR="009025E7" w:rsidRPr="009025E7" w:rsidRDefault="009025E7" w:rsidP="009025E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025E7">
        <w:rPr>
          <w:rFonts w:ascii="Arial" w:hAnsi="Arial" w:cs="Arial"/>
        </w:rPr>
        <w:t xml:space="preserve">4. Wearing long pants and long sleeves outdoors helps prevent </w:t>
      </w:r>
      <w:proofErr w:type="spellStart"/>
      <w:r w:rsidRPr="009025E7">
        <w:rPr>
          <w:rFonts w:ascii="Arial" w:hAnsi="Arial" w:cs="Arial"/>
        </w:rPr>
        <w:t>lyme</w:t>
      </w:r>
      <w:proofErr w:type="spellEnd"/>
      <w:r w:rsidRPr="009025E7">
        <w:rPr>
          <w:rFonts w:ascii="Arial" w:hAnsi="Arial" w:cs="Arial"/>
        </w:rPr>
        <w:t xml:space="preserve"> disease. </w:t>
      </w:r>
      <w:r w:rsidRPr="009025E7">
        <w:rPr>
          <w:rFonts w:ascii="Arial" w:hAnsi="Arial" w:cs="Arial"/>
          <w:color w:val="000000"/>
        </w:rPr>
        <w:tab/>
      </w:r>
      <w:r w:rsidRPr="009025E7">
        <w:rPr>
          <w:rFonts w:ascii="Arial" w:hAnsi="Arial" w:cs="Arial"/>
          <w:b/>
        </w:rPr>
        <w:t>T   F</w:t>
      </w:r>
    </w:p>
    <w:p w14:paraId="60D45A08" w14:textId="6DF40632" w:rsidR="009F23D2" w:rsidRPr="009025E7" w:rsidRDefault="009025E7" w:rsidP="009025E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9025E7">
        <w:rPr>
          <w:rFonts w:ascii="Arial" w:hAnsi="Arial" w:cs="Arial"/>
        </w:rPr>
        <w:t>5. Shower and wash and dry clothes at a high temperature after outdoor</w:t>
      </w:r>
      <w:r w:rsidRPr="009025E7">
        <w:rPr>
          <w:rFonts w:ascii="Arial" w:hAnsi="Arial" w:cs="Arial"/>
        </w:rPr>
        <w:t xml:space="preserve"> </w:t>
      </w:r>
      <w:r w:rsidRPr="009025E7">
        <w:rPr>
          <w:rFonts w:ascii="Arial" w:hAnsi="Arial" w:cs="Arial"/>
        </w:rPr>
        <w:t xml:space="preserve">exposure to </w:t>
      </w:r>
      <w:r w:rsidRPr="009025E7">
        <w:rPr>
          <w:rFonts w:ascii="Arial" w:hAnsi="Arial" w:cs="Arial"/>
          <w:color w:val="000000"/>
        </w:rPr>
        <w:tab/>
      </w:r>
      <w:r w:rsidRPr="009025E7">
        <w:rPr>
          <w:rFonts w:ascii="Arial" w:hAnsi="Arial" w:cs="Arial"/>
          <w:b/>
        </w:rPr>
        <w:t>T   F</w:t>
      </w:r>
      <w:r>
        <w:rPr>
          <w:rFonts w:ascii="Arial" w:hAnsi="Arial" w:cs="Arial"/>
        </w:rPr>
        <w:br/>
        <w:t xml:space="preserve">    </w:t>
      </w:r>
      <w:r w:rsidRPr="009025E7">
        <w:rPr>
          <w:rFonts w:ascii="Arial" w:hAnsi="Arial" w:cs="Arial"/>
        </w:rPr>
        <w:t>prevent tick bites.</w:t>
      </w:r>
    </w:p>
    <w:p w14:paraId="28015507" w14:textId="77777777" w:rsidR="00F8705A" w:rsidRPr="009025E7" w:rsidRDefault="00F8705A" w:rsidP="009025E7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59EAD7E" w14:textId="77777777" w:rsidR="009025E7" w:rsidRDefault="009025E7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2D5BB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C31A1D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Answer Key</w:t>
            </w:r>
          </w:p>
        </w:tc>
      </w:tr>
      <w:tr w:rsidR="002D5BB7" w:rsidRPr="00C31A1D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4A7A307B" w:rsidR="002D5BB7" w:rsidRPr="00C31A1D" w:rsidRDefault="009025E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C31A1D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CA2C230" w:rsidR="002D5BB7" w:rsidRPr="00C31A1D" w:rsidRDefault="009025E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C31A1D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1B008DAC" w:rsidR="002D5BB7" w:rsidRPr="00C31A1D" w:rsidRDefault="009025E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C31A1D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7F47B7FA" w:rsidR="002D5BB7" w:rsidRPr="00C31A1D" w:rsidRDefault="009025E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7D69F05F" w:rsidR="002D5BB7" w:rsidRPr="00C31A1D" w:rsidRDefault="009025E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B04B47" w:rsidRDefault="009F23D2">
      <w:pPr>
        <w:rPr>
          <w:rFonts w:ascii="Arial" w:hAnsi="Arial" w:cs="Arial"/>
          <w:b/>
        </w:rPr>
      </w:pPr>
    </w:p>
    <w:sectPr w:rsidR="009F23D2" w:rsidRPr="00B04B47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9025E7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9025E7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2A7091E8" w:rsidR="00A57CD8" w:rsidRDefault="006B3562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Tick Bites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D40F9F"/>
    <w:multiLevelType w:val="hybridMultilevel"/>
    <w:tmpl w:val="03BC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B66FFC"/>
    <w:multiLevelType w:val="hybridMultilevel"/>
    <w:tmpl w:val="D1F2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CA48C6"/>
    <w:multiLevelType w:val="hybridMultilevel"/>
    <w:tmpl w:val="4EB83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486C89"/>
    <w:rsid w:val="00580FA7"/>
    <w:rsid w:val="006B3562"/>
    <w:rsid w:val="006B6C6C"/>
    <w:rsid w:val="009025E7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table" w:styleId="TableGrid">
    <w:name w:val="Table Grid"/>
    <w:basedOn w:val="TableNormal"/>
    <w:uiPriority w:val="59"/>
    <w:rsid w:val="004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table" w:styleId="TableGrid">
    <w:name w:val="Table Grid"/>
    <w:basedOn w:val="TableNormal"/>
    <w:uiPriority w:val="59"/>
    <w:rsid w:val="0048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5F938-9B82-4EAC-A277-F2FE666A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2014-09-11T17:13:00Z</dcterms:created>
  <dcterms:modified xsi:type="dcterms:W3CDTF">2014-09-11T17:26:00Z</dcterms:modified>
</cp:coreProperties>
</file>