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55A371C" w:rsidR="009F23D2" w:rsidRPr="006D6EBE" w:rsidRDefault="006D6EB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6D6EBE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Operate a tractor loader according to safe standards.</w:t>
      </w:r>
    </w:p>
    <w:p w14:paraId="6100F088" w14:textId="77777777" w:rsidR="006D6EBE" w:rsidRPr="006D6EBE" w:rsidRDefault="006D6EB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74E4C432" w14:textId="77777777" w:rsidR="006D6EBE" w:rsidRPr="006D6EBE" w:rsidRDefault="00325763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6D6EBE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6D6EBE" w:rsidRPr="006D6EBE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634240F3" w14:textId="77777777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0E6DD77C" w14:textId="67867FB6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>Tractor loaders move materials easily and quickly. But they do involve some risks. For this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module:</w:t>
      </w:r>
    </w:p>
    <w:p w14:paraId="2DDE5158" w14:textId="77777777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6F0609A" w14:textId="4E42072C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  </w:t>
      </w:r>
      <w:r w:rsidRPr="006D6EBE">
        <w:rPr>
          <w:rFonts w:ascii="Arial" w:hAnsi="Arial" w:cs="Arial"/>
        </w:rPr>
        <w:t xml:space="preserve">• 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Present information below on tractor loaders, rollovers, and safe practices.</w:t>
      </w:r>
    </w:p>
    <w:p w14:paraId="6EB6C265" w14:textId="46C9FED5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  </w:t>
      </w:r>
      <w:r w:rsidRPr="006D6EBE">
        <w:rPr>
          <w:rFonts w:ascii="Arial" w:hAnsi="Arial" w:cs="Arial"/>
        </w:rPr>
        <w:t xml:space="preserve">• 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Have an experienced operator demonstrate equipment and safe practices.</w:t>
      </w:r>
    </w:p>
    <w:p w14:paraId="744C7D59" w14:textId="1034706F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  </w:t>
      </w:r>
      <w:r w:rsidRPr="006D6EBE">
        <w:rPr>
          <w:rFonts w:ascii="Arial" w:hAnsi="Arial" w:cs="Arial"/>
        </w:rPr>
        <w:t xml:space="preserve">• 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Supervise workers closely while they practice using the tractor loader safely.</w:t>
      </w:r>
    </w:p>
    <w:p w14:paraId="3571A54F" w14:textId="4E398873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  </w:t>
      </w:r>
      <w:r w:rsidRPr="006D6EBE">
        <w:rPr>
          <w:rFonts w:ascii="Arial" w:hAnsi="Arial" w:cs="Arial"/>
        </w:rPr>
        <w:t xml:space="preserve">• 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Review the important points.</w:t>
      </w:r>
    </w:p>
    <w:p w14:paraId="63DFA9C7" w14:textId="63A1B8C0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  </w:t>
      </w:r>
      <w:r w:rsidRPr="006D6EBE">
        <w:rPr>
          <w:rFonts w:ascii="Arial" w:hAnsi="Arial" w:cs="Arial"/>
        </w:rPr>
        <w:t>•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 xml:space="preserve"> Have workers take the True/False quiz to check their learning.</w:t>
      </w:r>
    </w:p>
    <w:p w14:paraId="5619FC00" w14:textId="77777777" w:rsidR="006D6EBE" w:rsidRPr="006D6EBE" w:rsidRDefault="006D6EBE" w:rsidP="006D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16812E95" w:rsidR="00325763" w:rsidRPr="006D6EBE" w:rsidRDefault="006D6EBE" w:rsidP="006D6E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D6EBE">
        <w:rPr>
          <w:rFonts w:ascii="Arial" w:hAnsi="Arial" w:cs="Arial"/>
          <w:b/>
          <w:bCs/>
        </w:rPr>
        <w:t xml:space="preserve">Note: </w:t>
      </w:r>
      <w:r w:rsidRPr="006D6EBE">
        <w:rPr>
          <w:rFonts w:ascii="Arial" w:hAnsi="Arial" w:cs="Arial"/>
        </w:rPr>
        <w:t>Do not allow workers to practice on a tractor loader unless they are qualified operators.</w:t>
      </w:r>
    </w:p>
    <w:p w14:paraId="2C5A8E16" w14:textId="77777777" w:rsidR="00F8705A" w:rsidRPr="006D6EBE" w:rsidRDefault="00F8705A" w:rsidP="006D6E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6D6EBE" w:rsidRDefault="00F74B3F" w:rsidP="006D6EB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6D6EBE" w:rsidRDefault="00325763" w:rsidP="006D6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D6EB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6D6EBE" w:rsidRDefault="009F23D2" w:rsidP="006D6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3DE55DBF" w14:textId="1E63985C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Tractor loaders are helpful for moving materials from one place to another. However, a fully loaded loader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makes the tractor front heavy and could cause an accident. Only install loaders designed specifically for the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tractor to reduce the chances of rollover or malfunction.</w:t>
      </w:r>
    </w:p>
    <w:p w14:paraId="6DD8C228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BAE14" w14:textId="0B66AB70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A raised loader changes the center of gravity of the tractor and can cause the tractor to tip under conditions</w:t>
      </w:r>
      <w:r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that would normally be safe. Also, tractor loaders often operate in confined areas that make short turns unavoidable.</w:t>
      </w:r>
      <w:r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Both of these factors make loader-equipped tractors susceptible to rollovers.</w:t>
      </w:r>
    </w:p>
    <w:p w14:paraId="33C637E3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321A92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D6EBE">
        <w:rPr>
          <w:rFonts w:ascii="Arial" w:hAnsi="Arial" w:cs="Arial"/>
          <w:b/>
          <w:bCs/>
          <w:color w:val="009900" w:themeColor="background1"/>
          <w:sz w:val="28"/>
          <w:szCs w:val="28"/>
        </w:rPr>
        <w:t>To Avoid a Rollover</w:t>
      </w:r>
    </w:p>
    <w:p w14:paraId="6A6B5C71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321CB1" w14:textId="282981A8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Watch carefully for obstructions and depressions.</w:t>
      </w:r>
    </w:p>
    <w:p w14:paraId="7E83A157" w14:textId="08E9715C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Handle the rig smoothly, avoiding quick starts, stops, and turns.</w:t>
      </w:r>
    </w:p>
    <w:p w14:paraId="1AD18E27" w14:textId="093D8A9C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Keep the bucket as low as possible when turning and transporting.</w:t>
      </w:r>
    </w:p>
    <w:p w14:paraId="6B46A18E" w14:textId="5DB9D863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Ballast the tractor loader combination as recommended by the manufacturer. Or, attach wheel weights to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the rear axles or wheel rims. Weight may also be carried by a three-point hitch.</w:t>
      </w:r>
    </w:p>
    <w:p w14:paraId="0FB0B368" w14:textId="07CCCB04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Adjust the width of the tractor as wide as practical or possible.</w:t>
      </w:r>
    </w:p>
    <w:p w14:paraId="7DD11AB5" w14:textId="038F18A3" w:rsidR="006D6EBE" w:rsidRPr="006D6EBE" w:rsidRDefault="006D6EBE" w:rsidP="006D6EB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Use a front end loader only for its specific purpose. It should not be used for removing fence posts, towing,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or knocking something down.</w:t>
      </w:r>
    </w:p>
    <w:p w14:paraId="3AF52A7A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FA9E65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D6EBE">
        <w:rPr>
          <w:rFonts w:ascii="Arial" w:hAnsi="Arial" w:cs="Arial"/>
          <w:b/>
          <w:bCs/>
          <w:color w:val="009900" w:themeColor="background1"/>
          <w:sz w:val="28"/>
          <w:szCs w:val="28"/>
        </w:rPr>
        <w:t>Other Tractor Loader Safety Tips</w:t>
      </w:r>
    </w:p>
    <w:p w14:paraId="22308899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9B6047" w14:textId="1367A9EE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  <w:b/>
          <w:bCs/>
        </w:rPr>
        <w:t xml:space="preserve">No riders </w:t>
      </w:r>
      <w:r w:rsidRPr="006D6EBE">
        <w:rPr>
          <w:rFonts w:ascii="Arial" w:hAnsi="Arial" w:cs="Arial"/>
        </w:rPr>
        <w:t>on the tractor!</w:t>
      </w:r>
    </w:p>
    <w:p w14:paraId="29C990F6" w14:textId="075CC479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Lower loader arms slowly and steadily.</w:t>
      </w:r>
    </w:p>
    <w:p w14:paraId="34CAE8F0" w14:textId="080029F1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Keep travel speed slow.</w:t>
      </w:r>
    </w:p>
    <w:p w14:paraId="6757022C" w14:textId="388E1835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When turning, adjust for the extra length of the loader.</w:t>
      </w:r>
    </w:p>
    <w:p w14:paraId="0FFB3AAA" w14:textId="3D11F806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Raise the loader in an area free of overhead obstacles, such as overhead power lines.</w:t>
      </w:r>
    </w:p>
    <w:p w14:paraId="340635B8" w14:textId="3786B796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lastRenderedPageBreak/>
        <w:t>Keep the loader low while carrying loads and/or while driving on an incline.</w:t>
      </w:r>
    </w:p>
    <w:p w14:paraId="6D47A2E4" w14:textId="4A8D1577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 xml:space="preserve">Use special care when driving over </w:t>
      </w:r>
      <w:proofErr w:type="spellStart"/>
      <w:r w:rsidRPr="006D6EBE">
        <w:rPr>
          <w:rFonts w:ascii="Arial" w:hAnsi="Arial" w:cs="Arial"/>
        </w:rPr>
        <w:t>uncompacted</w:t>
      </w:r>
      <w:proofErr w:type="spellEnd"/>
      <w:r w:rsidRPr="006D6EBE">
        <w:rPr>
          <w:rFonts w:ascii="Arial" w:hAnsi="Arial" w:cs="Arial"/>
        </w:rPr>
        <w:t xml:space="preserve"> soil, which can be unstable.</w:t>
      </w:r>
    </w:p>
    <w:p w14:paraId="074B8E06" w14:textId="709507F7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Drive loaded buckets uphill rather than downhill, and stay off steep slopes to prevent bouncing and loss of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control.</w:t>
      </w:r>
    </w:p>
    <w:p w14:paraId="78943AE4" w14:textId="09A85EDB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Back filling (replacing dirt) can cause new construction areas to collapse.</w:t>
      </w:r>
    </w:p>
    <w:p w14:paraId="69A43E4D" w14:textId="40BC6C24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Watch for falling rocks and cave-ins when undercutting.</w:t>
      </w:r>
    </w:p>
    <w:p w14:paraId="5CF70B61" w14:textId="28A04755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Stay away from the outer edge of banks and slopes.</w:t>
      </w:r>
    </w:p>
    <w:p w14:paraId="0C7C684D" w14:textId="6E5776ED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Load the bucket evenly from side to side and keep within the normal capacity of the tractor and loader.</w:t>
      </w:r>
    </w:p>
    <w:p w14:paraId="1BBA0035" w14:textId="6A628073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Use the recommended amount of ballast to give the tractor extra stability.</w:t>
      </w:r>
    </w:p>
    <w:p w14:paraId="49A6A780" w14:textId="2F289BFD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Never tow a tractor by attaching a tow chain or cable to the loader.</w:t>
      </w:r>
    </w:p>
    <w:p w14:paraId="2FFC40A7" w14:textId="2BF70042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Never allow people to ride in the bucket.</w:t>
      </w:r>
    </w:p>
    <w:p w14:paraId="7B4922C0" w14:textId="328B6B2D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A load should not be moved or swung with people in the work area.</w:t>
      </w:r>
    </w:p>
    <w:p w14:paraId="3FC72905" w14:textId="4B1BAAEA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Operate controls only when seated on the tractor.</w:t>
      </w:r>
    </w:p>
    <w:p w14:paraId="567D75AA" w14:textId="51610B77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Remove the loader from the tractor when the loader is not in use.</w:t>
      </w:r>
    </w:p>
    <w:p w14:paraId="2617D439" w14:textId="40E78C93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Physically block the bucket and/or arm if they have to be raised for maintenance.</w:t>
      </w:r>
    </w:p>
    <w:p w14:paraId="7B3563E6" w14:textId="01B5352A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Never walk or work under a raised loader.</w:t>
      </w:r>
    </w:p>
    <w:p w14:paraId="4A465C8D" w14:textId="6B4236F4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Put the loader on the ground, turn off the engine/electric power, then dismount.</w:t>
      </w:r>
    </w:p>
    <w:p w14:paraId="08595994" w14:textId="398B9019" w:rsidR="006D6EBE" w:rsidRPr="006D6EBE" w:rsidRDefault="006D6EBE" w:rsidP="006D6EB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Be sure the tractor has back-up alarms in case the driver’s view to the rear is blocked.</w:t>
      </w:r>
    </w:p>
    <w:p w14:paraId="099131CF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E39C3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D6EBE">
        <w:rPr>
          <w:rFonts w:ascii="Arial" w:hAnsi="Arial" w:cs="Arial"/>
          <w:b/>
          <w:bCs/>
          <w:color w:val="009900" w:themeColor="background1"/>
          <w:sz w:val="28"/>
          <w:szCs w:val="28"/>
        </w:rPr>
        <w:t>Bale Handling Tips</w:t>
      </w:r>
    </w:p>
    <w:p w14:paraId="3DEEB48C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F85A6A" w14:textId="587EBCB6" w:rsidR="006D6EBE" w:rsidRPr="006D6EBE" w:rsidRDefault="006D6EBE" w:rsidP="006D6E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Round bales should not be handled without the attachments recommended by the manufacturer, such as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bale forks, spears, grapples, or huggers.</w:t>
      </w:r>
    </w:p>
    <w:p w14:paraId="74C913A8" w14:textId="1B4C3C2E" w:rsidR="006D6EBE" w:rsidRPr="006D6EBE" w:rsidRDefault="006D6EBE" w:rsidP="006D6E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Do not exceed the weight limitations of the loader when moving heavy loads — sod pallets, containers,</w:t>
      </w:r>
      <w:r w:rsidRPr="006D6EBE">
        <w:rPr>
          <w:rFonts w:ascii="Arial" w:hAnsi="Arial" w:cs="Arial"/>
        </w:rPr>
        <w:t xml:space="preserve"> </w:t>
      </w:r>
      <w:r w:rsidRPr="006D6EBE">
        <w:rPr>
          <w:rFonts w:ascii="Arial" w:hAnsi="Arial" w:cs="Arial"/>
        </w:rPr>
        <w:t>pavers, wall material, and soil, for example.</w:t>
      </w:r>
    </w:p>
    <w:p w14:paraId="6103FD01" w14:textId="5858EF89" w:rsidR="006D6EBE" w:rsidRPr="006D6EBE" w:rsidRDefault="006D6EBE" w:rsidP="006D6E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Carry the bale slowly and as low as possible to the ground.</w:t>
      </w:r>
    </w:p>
    <w:p w14:paraId="710DFBA2" w14:textId="429D8E96" w:rsidR="006D6EBE" w:rsidRPr="006D6EBE" w:rsidRDefault="006D6EBE" w:rsidP="006D6E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When handling round bales on a slope, always approach the bale with the tractor facing uphill.</w:t>
      </w:r>
    </w:p>
    <w:p w14:paraId="407B61C0" w14:textId="4450EED0" w:rsidR="006D6EBE" w:rsidRPr="006D6EBE" w:rsidRDefault="006D6EBE" w:rsidP="006D6EB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Never use the tractor loader to stop a rolling bale.</w:t>
      </w:r>
    </w:p>
    <w:p w14:paraId="19D29018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61CBCE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D6EBE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CE72066" w14:textId="77777777" w:rsidR="006D6EBE" w:rsidRPr="006D6EBE" w:rsidRDefault="006D6EBE" w:rsidP="006D6E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D47B7F" w14:textId="78D0E7CF" w:rsidR="006D6EBE" w:rsidRPr="006D6EBE" w:rsidRDefault="006D6EBE" w:rsidP="006D6EB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Tractor loaders can be dangerous because they affect a tractor's center of gravity.</w:t>
      </w:r>
    </w:p>
    <w:p w14:paraId="049292EE" w14:textId="730F29A9" w:rsidR="006D6EBE" w:rsidRPr="006D6EBE" w:rsidRDefault="006D6EBE" w:rsidP="006D6EB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Keep travel speeds slow.</w:t>
      </w:r>
    </w:p>
    <w:p w14:paraId="061B5522" w14:textId="473506CD" w:rsidR="006D6EBE" w:rsidRPr="006D6EBE" w:rsidRDefault="006D6EBE" w:rsidP="006D6EB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Operate controls only when seated on the tractor.</w:t>
      </w:r>
    </w:p>
    <w:p w14:paraId="619DB452" w14:textId="7B54DB76" w:rsidR="006D6EBE" w:rsidRPr="006D6EBE" w:rsidRDefault="006D6EBE" w:rsidP="006D6EB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EBE">
        <w:rPr>
          <w:rFonts w:ascii="Arial" w:hAnsi="Arial" w:cs="Arial"/>
        </w:rPr>
        <w:t>Watch out for others when working with a loader.</w:t>
      </w:r>
    </w:p>
    <w:p w14:paraId="6FDCF1C5" w14:textId="63642B5F" w:rsidR="002D5BB7" w:rsidRPr="006D6EBE" w:rsidRDefault="006D6EBE" w:rsidP="006D6EB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D6EBE">
        <w:rPr>
          <w:rFonts w:ascii="Arial" w:hAnsi="Arial" w:cs="Arial"/>
        </w:rPr>
        <w:t>Ballast and adjust the tractor for the load to prevent accidental rollovers.</w:t>
      </w:r>
      <w:r w:rsidR="002D5BB7" w:rsidRPr="006D6EB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6D6EB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6D6EB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6D6EBE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004FCD1" w14:textId="77777777" w:rsidR="006D6EBE" w:rsidRPr="006D6EBE" w:rsidRDefault="006D6EBE" w:rsidP="006D6EB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D6EBE">
        <w:rPr>
          <w:rFonts w:ascii="Arial" w:hAnsi="Arial" w:cs="Arial"/>
        </w:rPr>
        <w:t xml:space="preserve">1. The bucket should be kept as low as possible when turning and transporting. </w:t>
      </w:r>
      <w:r w:rsidRPr="006D6EBE">
        <w:rPr>
          <w:rFonts w:ascii="Arial" w:hAnsi="Arial" w:cs="Arial"/>
          <w:color w:val="000000"/>
        </w:rPr>
        <w:tab/>
      </w:r>
      <w:r w:rsidRPr="006D6EBE">
        <w:rPr>
          <w:rFonts w:ascii="Arial" w:hAnsi="Arial" w:cs="Arial"/>
          <w:b/>
        </w:rPr>
        <w:t>T   F</w:t>
      </w:r>
    </w:p>
    <w:p w14:paraId="5A5D8A80" w14:textId="77777777" w:rsidR="006D6EBE" w:rsidRPr="006D6EBE" w:rsidRDefault="006D6EBE" w:rsidP="006D6EB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D6EBE">
        <w:rPr>
          <w:rFonts w:ascii="Arial" w:hAnsi="Arial" w:cs="Arial"/>
        </w:rPr>
        <w:t xml:space="preserve">2. Stay away from the outer edge when working along high banks and slopes. </w:t>
      </w:r>
      <w:r w:rsidRPr="006D6EBE">
        <w:rPr>
          <w:rFonts w:ascii="Arial" w:hAnsi="Arial" w:cs="Arial"/>
          <w:color w:val="000000"/>
        </w:rPr>
        <w:tab/>
      </w:r>
      <w:r w:rsidRPr="006D6EBE">
        <w:rPr>
          <w:rFonts w:ascii="Arial" w:hAnsi="Arial" w:cs="Arial"/>
          <w:b/>
        </w:rPr>
        <w:t>T   F</w:t>
      </w:r>
    </w:p>
    <w:p w14:paraId="2EDE61AD" w14:textId="77777777" w:rsidR="006D6EBE" w:rsidRPr="006D6EBE" w:rsidRDefault="006D6EBE" w:rsidP="006D6EB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D6EBE">
        <w:rPr>
          <w:rFonts w:ascii="Arial" w:hAnsi="Arial" w:cs="Arial"/>
        </w:rPr>
        <w:t xml:space="preserve">3. Never walk or work under a raised loader. </w:t>
      </w:r>
      <w:r w:rsidRPr="006D6EBE">
        <w:rPr>
          <w:rFonts w:ascii="Arial" w:hAnsi="Arial" w:cs="Arial"/>
          <w:color w:val="000000"/>
        </w:rPr>
        <w:tab/>
      </w:r>
      <w:r w:rsidRPr="006D6EBE">
        <w:rPr>
          <w:rFonts w:ascii="Arial" w:hAnsi="Arial" w:cs="Arial"/>
          <w:b/>
        </w:rPr>
        <w:t>T   F</w:t>
      </w:r>
    </w:p>
    <w:p w14:paraId="10C76069" w14:textId="77777777" w:rsidR="006D6EBE" w:rsidRPr="006D6EBE" w:rsidRDefault="006D6EBE" w:rsidP="006D6EB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D6EBE">
        <w:rPr>
          <w:rFonts w:ascii="Arial" w:hAnsi="Arial" w:cs="Arial"/>
        </w:rPr>
        <w:t xml:space="preserve">4. Drive loaded tractors with the bucket pointing downhill rather than uphill. </w:t>
      </w:r>
      <w:r w:rsidRPr="006D6EBE">
        <w:rPr>
          <w:rFonts w:ascii="Arial" w:hAnsi="Arial" w:cs="Arial"/>
          <w:color w:val="000000"/>
        </w:rPr>
        <w:tab/>
      </w:r>
      <w:r w:rsidRPr="006D6EBE">
        <w:rPr>
          <w:rFonts w:ascii="Arial" w:hAnsi="Arial" w:cs="Arial"/>
          <w:b/>
        </w:rPr>
        <w:t>T   F</w:t>
      </w:r>
    </w:p>
    <w:p w14:paraId="60D45A08" w14:textId="2455F5E7" w:rsidR="009F23D2" w:rsidRPr="006D6EBE" w:rsidRDefault="006D6EBE" w:rsidP="006D6EB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D6EBE">
        <w:rPr>
          <w:rFonts w:ascii="Arial" w:hAnsi="Arial" w:cs="Arial"/>
        </w:rPr>
        <w:t>5. Raised loaders can be dangerous because the center of gravity is changed.</w:t>
      </w:r>
      <w:r w:rsidR="00F8705A" w:rsidRPr="006D6EBE">
        <w:rPr>
          <w:rFonts w:ascii="Arial" w:hAnsi="Arial" w:cs="Arial"/>
          <w:color w:val="000000"/>
        </w:rPr>
        <w:tab/>
      </w:r>
      <w:r w:rsidR="00F8705A" w:rsidRPr="006D6EBE">
        <w:rPr>
          <w:rFonts w:ascii="Arial" w:hAnsi="Arial" w:cs="Arial"/>
          <w:b/>
        </w:rPr>
        <w:t>T   F</w:t>
      </w:r>
    </w:p>
    <w:p w14:paraId="28015507" w14:textId="77777777" w:rsidR="00F8705A" w:rsidRPr="006D6EBE" w:rsidRDefault="00F8705A" w:rsidP="006D6EB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BCA462E" w14:textId="77777777" w:rsidR="006D6EBE" w:rsidRDefault="006D6EB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9F328BB" w14:textId="77777777" w:rsidR="006D6EBE" w:rsidRDefault="006D6EB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6D6EB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6D6EB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6D6EB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6D6EB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6D6EB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6D6EB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Answer Key</w:t>
            </w:r>
          </w:p>
        </w:tc>
      </w:tr>
      <w:tr w:rsidR="002D5BB7" w:rsidRPr="006D6EB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4DDA77E" w:rsidR="002D5BB7" w:rsidRPr="006D6EBE" w:rsidRDefault="006D6EB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6D6EB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66F74B3" w:rsidR="002D5BB7" w:rsidRPr="006D6EBE" w:rsidRDefault="006D6EB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6D6EB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1CDCCE65" w:rsidR="002D5BB7" w:rsidRPr="006D6EBE" w:rsidRDefault="006D6EB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6D6EB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8A862D7" w:rsidR="002D5BB7" w:rsidRPr="006D6EBE" w:rsidRDefault="006D6EB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6D6EB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6D6EB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D6EB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9F6CAC9" w:rsidR="002D5BB7" w:rsidRPr="006D6EBE" w:rsidRDefault="006D6EB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6D6EBE" w:rsidRDefault="009F23D2">
      <w:pPr>
        <w:rPr>
          <w:rFonts w:ascii="Arial" w:hAnsi="Arial" w:cs="Arial"/>
          <w:b/>
        </w:rPr>
      </w:pPr>
    </w:p>
    <w:sectPr w:rsidR="009F23D2" w:rsidRPr="006D6EBE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D6EB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D6EB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A15D7B7" w:rsidR="00A57CD8" w:rsidRDefault="00D07773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Tractor Loader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E01117"/>
    <w:multiLevelType w:val="hybridMultilevel"/>
    <w:tmpl w:val="AD066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04F8C"/>
    <w:multiLevelType w:val="hybridMultilevel"/>
    <w:tmpl w:val="F6F4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A5B12"/>
    <w:multiLevelType w:val="hybridMultilevel"/>
    <w:tmpl w:val="0756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31029"/>
    <w:multiLevelType w:val="hybridMultilevel"/>
    <w:tmpl w:val="5B4A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6D6EBE"/>
    <w:rsid w:val="009179CC"/>
    <w:rsid w:val="009F23D2"/>
    <w:rsid w:val="00A57CD8"/>
    <w:rsid w:val="00B04B47"/>
    <w:rsid w:val="00CB3374"/>
    <w:rsid w:val="00D07773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E31DB-BC0F-4706-B43A-3DD3F2A4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2014-09-11T17:27:00Z</dcterms:created>
  <dcterms:modified xsi:type="dcterms:W3CDTF">2014-09-11T19:13:00Z</dcterms:modified>
</cp:coreProperties>
</file>