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96EC4D" w14:textId="32FBE40E" w:rsidR="009F23D2" w:rsidRPr="005C0DDA" w:rsidRDefault="005C0DDA" w:rsidP="00325763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9900" w:themeColor="background1"/>
          <w:sz w:val="28"/>
          <w:szCs w:val="28"/>
        </w:rPr>
      </w:pPr>
      <w:r w:rsidRPr="005C0DDA">
        <w:rPr>
          <w:rFonts w:ascii="Arial" w:hAnsi="Arial" w:cs="Arial"/>
          <w:b/>
          <w:bCs/>
          <w:color w:val="009900" w:themeColor="background1"/>
          <w:sz w:val="28"/>
          <w:szCs w:val="28"/>
        </w:rPr>
        <w:t>O</w:t>
      </w:r>
      <w:bookmarkStart w:id="0" w:name="_GoBack"/>
      <w:bookmarkEnd w:id="0"/>
      <w:r w:rsidRPr="005C0DDA">
        <w:rPr>
          <w:rFonts w:ascii="Arial" w:hAnsi="Arial" w:cs="Arial"/>
          <w:b/>
          <w:bCs/>
          <w:color w:val="009900" w:themeColor="background1"/>
          <w:sz w:val="28"/>
          <w:szCs w:val="28"/>
        </w:rPr>
        <w:t>bjective: Identify the risks of overexposure to the sun and the means to prevent overexposure.</w:t>
      </w:r>
    </w:p>
    <w:p w14:paraId="0468C56E" w14:textId="77777777" w:rsidR="005C0DDA" w:rsidRPr="005C0DDA" w:rsidRDefault="005C0DDA" w:rsidP="00325763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9900" w:themeColor="background1"/>
        </w:rPr>
      </w:pPr>
    </w:p>
    <w:p w14:paraId="2D48348E" w14:textId="77777777" w:rsidR="005C0DDA" w:rsidRPr="005C0DDA" w:rsidRDefault="00325763" w:rsidP="005C0D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color w:val="009900"/>
          <w:sz w:val="28"/>
          <w:szCs w:val="28"/>
        </w:rPr>
      </w:pPr>
      <w:r w:rsidRPr="005C0DDA">
        <w:rPr>
          <w:rFonts w:ascii="Arial" w:hAnsi="Arial" w:cs="Arial"/>
          <w:b/>
          <w:color w:val="009900"/>
          <w:sz w:val="28"/>
          <w:szCs w:val="28"/>
        </w:rPr>
        <w:t>Trainer’s Note</w:t>
      </w:r>
      <w:r w:rsidR="005C0DDA" w:rsidRPr="005C0DDA">
        <w:rPr>
          <w:rFonts w:ascii="Arial" w:hAnsi="Arial" w:cs="Arial"/>
          <w:b/>
          <w:color w:val="009900"/>
          <w:sz w:val="28"/>
          <w:szCs w:val="28"/>
        </w:rPr>
        <w:t xml:space="preserve">  </w:t>
      </w:r>
    </w:p>
    <w:p w14:paraId="2B7326D4" w14:textId="77777777" w:rsidR="005C0DDA" w:rsidRPr="005C0DDA" w:rsidRDefault="005C0DDA" w:rsidP="005C0D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color w:val="009900"/>
          <w:sz w:val="10"/>
          <w:szCs w:val="10"/>
        </w:rPr>
      </w:pPr>
    </w:p>
    <w:p w14:paraId="1F422939" w14:textId="1259B5BC" w:rsidR="005C0DDA" w:rsidRPr="005C0DDA" w:rsidRDefault="005C0DDA" w:rsidP="005C0D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</w:rPr>
      </w:pPr>
      <w:r w:rsidRPr="005C0DDA">
        <w:rPr>
          <w:rFonts w:ascii="Arial" w:hAnsi="Arial" w:cs="Arial"/>
        </w:rPr>
        <w:t>Sun exposure is a hazard that landscapers and green industry service personnel cannot</w:t>
      </w:r>
      <w:r w:rsidRPr="005C0DDA">
        <w:rPr>
          <w:rFonts w:ascii="Arial" w:hAnsi="Arial" w:cs="Arial"/>
        </w:rPr>
        <w:t xml:space="preserve"> </w:t>
      </w:r>
      <w:r w:rsidRPr="005C0DDA">
        <w:rPr>
          <w:rFonts w:ascii="Arial" w:hAnsi="Arial" w:cs="Arial"/>
        </w:rPr>
        <w:t>avoid. Too much exposure to the sun can cause skin cancer. For this module:</w:t>
      </w:r>
    </w:p>
    <w:p w14:paraId="17DF7E14" w14:textId="57D2A22D" w:rsidR="005C0DDA" w:rsidRPr="005C0DDA" w:rsidRDefault="005C0DDA" w:rsidP="005C0D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</w:rPr>
      </w:pPr>
      <w:r w:rsidRPr="005C0DDA">
        <w:rPr>
          <w:rFonts w:ascii="Arial" w:hAnsi="Arial" w:cs="Arial"/>
        </w:rPr>
        <w:t xml:space="preserve">  </w:t>
      </w:r>
      <w:r w:rsidRPr="005C0DDA">
        <w:rPr>
          <w:rFonts w:ascii="Arial" w:hAnsi="Arial" w:cs="Arial"/>
        </w:rPr>
        <w:t>•</w:t>
      </w:r>
      <w:r w:rsidRPr="005C0DDA">
        <w:rPr>
          <w:rFonts w:ascii="Arial" w:hAnsi="Arial" w:cs="Arial"/>
        </w:rPr>
        <w:t xml:space="preserve"> </w:t>
      </w:r>
      <w:r w:rsidRPr="005C0DDA">
        <w:rPr>
          <w:rFonts w:ascii="Arial" w:hAnsi="Arial" w:cs="Arial"/>
        </w:rPr>
        <w:t xml:space="preserve"> Review the information below on sun exposure, types of skin cancer, and how to minimize</w:t>
      </w:r>
      <w:r w:rsidRPr="005C0DDA">
        <w:rPr>
          <w:rFonts w:ascii="Arial" w:hAnsi="Arial" w:cs="Arial"/>
        </w:rPr>
        <w:t xml:space="preserve"> </w:t>
      </w:r>
      <w:r w:rsidRPr="005C0DDA">
        <w:rPr>
          <w:rFonts w:ascii="Arial" w:hAnsi="Arial" w:cs="Arial"/>
        </w:rPr>
        <w:t xml:space="preserve">the </w:t>
      </w:r>
      <w:r w:rsidRPr="005C0DDA">
        <w:rPr>
          <w:rFonts w:ascii="Arial" w:hAnsi="Arial" w:cs="Arial"/>
        </w:rPr>
        <w:br/>
        <w:t xml:space="preserve">     </w:t>
      </w:r>
      <w:r w:rsidRPr="005C0DDA">
        <w:rPr>
          <w:rFonts w:ascii="Arial" w:hAnsi="Arial" w:cs="Arial"/>
        </w:rPr>
        <w:t>risk of skin cancer.</w:t>
      </w:r>
    </w:p>
    <w:p w14:paraId="73F48866" w14:textId="22575AE0" w:rsidR="005C0DDA" w:rsidRPr="005C0DDA" w:rsidRDefault="005C0DDA" w:rsidP="005C0D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</w:rPr>
      </w:pPr>
      <w:r w:rsidRPr="005C0DDA">
        <w:rPr>
          <w:rFonts w:ascii="Arial" w:hAnsi="Arial" w:cs="Arial"/>
        </w:rPr>
        <w:t xml:space="preserve">  </w:t>
      </w:r>
      <w:r w:rsidRPr="005C0DDA">
        <w:rPr>
          <w:rFonts w:ascii="Arial" w:hAnsi="Arial" w:cs="Arial"/>
        </w:rPr>
        <w:t>•</w:t>
      </w:r>
      <w:r w:rsidRPr="005C0DDA">
        <w:rPr>
          <w:rFonts w:ascii="Arial" w:hAnsi="Arial" w:cs="Arial"/>
        </w:rPr>
        <w:t xml:space="preserve"> </w:t>
      </w:r>
      <w:r w:rsidRPr="005C0DDA">
        <w:rPr>
          <w:rFonts w:ascii="Arial" w:hAnsi="Arial" w:cs="Arial"/>
        </w:rPr>
        <w:t xml:space="preserve"> Discuss wearing protective clothing and sunscreen with workers.</w:t>
      </w:r>
    </w:p>
    <w:p w14:paraId="0721A7AC" w14:textId="0C460C0F" w:rsidR="005C0DDA" w:rsidRPr="005C0DDA" w:rsidRDefault="005C0DDA" w:rsidP="005C0D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</w:rPr>
      </w:pPr>
      <w:r w:rsidRPr="005C0DDA">
        <w:rPr>
          <w:rFonts w:ascii="Arial" w:hAnsi="Arial" w:cs="Arial"/>
        </w:rPr>
        <w:t xml:space="preserve">  </w:t>
      </w:r>
      <w:r w:rsidRPr="005C0DDA">
        <w:rPr>
          <w:rFonts w:ascii="Arial" w:hAnsi="Arial" w:cs="Arial"/>
        </w:rPr>
        <w:t xml:space="preserve">• </w:t>
      </w:r>
      <w:r w:rsidRPr="005C0DDA">
        <w:rPr>
          <w:rFonts w:ascii="Arial" w:hAnsi="Arial" w:cs="Arial"/>
        </w:rPr>
        <w:t xml:space="preserve"> </w:t>
      </w:r>
      <w:r w:rsidRPr="005C0DDA">
        <w:rPr>
          <w:rFonts w:ascii="Arial" w:hAnsi="Arial" w:cs="Arial"/>
        </w:rPr>
        <w:t>If workers are willing, ask them to share personal experiences with skin cancer.</w:t>
      </w:r>
    </w:p>
    <w:p w14:paraId="312A1347" w14:textId="76495644" w:rsidR="005C0DDA" w:rsidRPr="005C0DDA" w:rsidRDefault="005C0DDA" w:rsidP="005C0D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</w:rPr>
      </w:pPr>
      <w:r w:rsidRPr="005C0DDA">
        <w:rPr>
          <w:rFonts w:ascii="Arial" w:hAnsi="Arial" w:cs="Arial"/>
        </w:rPr>
        <w:t xml:space="preserve">  </w:t>
      </w:r>
      <w:r w:rsidRPr="005C0DDA">
        <w:rPr>
          <w:rFonts w:ascii="Arial" w:hAnsi="Arial" w:cs="Arial"/>
        </w:rPr>
        <w:t>•</w:t>
      </w:r>
      <w:r w:rsidRPr="005C0DDA">
        <w:rPr>
          <w:rFonts w:ascii="Arial" w:hAnsi="Arial" w:cs="Arial"/>
        </w:rPr>
        <w:t xml:space="preserve"> </w:t>
      </w:r>
      <w:r w:rsidRPr="005C0DDA">
        <w:rPr>
          <w:rFonts w:ascii="Arial" w:hAnsi="Arial" w:cs="Arial"/>
        </w:rPr>
        <w:t xml:space="preserve"> Review the important points.</w:t>
      </w:r>
    </w:p>
    <w:p w14:paraId="36326190" w14:textId="767F5F18" w:rsidR="005C0DDA" w:rsidRPr="005C0DDA" w:rsidRDefault="005C0DDA" w:rsidP="005C0D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</w:rPr>
      </w:pPr>
      <w:r w:rsidRPr="005C0DDA">
        <w:rPr>
          <w:rFonts w:ascii="Arial" w:hAnsi="Arial" w:cs="Arial"/>
        </w:rPr>
        <w:t xml:space="preserve">  </w:t>
      </w:r>
      <w:r w:rsidRPr="005C0DDA">
        <w:rPr>
          <w:rFonts w:ascii="Arial" w:hAnsi="Arial" w:cs="Arial"/>
        </w:rPr>
        <w:t xml:space="preserve">• </w:t>
      </w:r>
      <w:r w:rsidRPr="005C0DDA">
        <w:rPr>
          <w:rFonts w:ascii="Arial" w:hAnsi="Arial" w:cs="Arial"/>
        </w:rPr>
        <w:t xml:space="preserve"> </w:t>
      </w:r>
      <w:r w:rsidRPr="005C0DDA">
        <w:rPr>
          <w:rFonts w:ascii="Arial" w:hAnsi="Arial" w:cs="Arial"/>
        </w:rPr>
        <w:t>Have workers take the True/False quiz to check their learning.</w:t>
      </w:r>
    </w:p>
    <w:p w14:paraId="30BBE849" w14:textId="77777777" w:rsidR="005C0DDA" w:rsidRPr="005C0DDA" w:rsidRDefault="005C0DDA" w:rsidP="005C0D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sz w:val="10"/>
          <w:szCs w:val="10"/>
        </w:rPr>
      </w:pPr>
    </w:p>
    <w:p w14:paraId="40F4080F" w14:textId="45D591D3" w:rsidR="00325763" w:rsidRPr="005C0DDA" w:rsidRDefault="005C0DDA" w:rsidP="005C0DD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sz w:val="28"/>
          <w:szCs w:val="28"/>
        </w:rPr>
      </w:pPr>
      <w:r w:rsidRPr="005C0DDA">
        <w:rPr>
          <w:rFonts w:ascii="Arial" w:hAnsi="Arial" w:cs="Arial"/>
        </w:rPr>
        <w:t xml:space="preserve">For related topics, see the Tailgate Safety Training module </w:t>
      </w:r>
      <w:r w:rsidRPr="005C0DDA">
        <w:rPr>
          <w:rFonts w:ascii="Arial" w:hAnsi="Arial" w:cs="Arial"/>
          <w:i/>
          <w:iCs/>
        </w:rPr>
        <w:t>Heat Stress.</w:t>
      </w:r>
    </w:p>
    <w:p w14:paraId="2C5A8E16" w14:textId="77777777" w:rsidR="00F8705A" w:rsidRPr="005C0DDA" w:rsidRDefault="00F8705A" w:rsidP="005C0DD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sz w:val="10"/>
          <w:szCs w:val="10"/>
        </w:rPr>
      </w:pPr>
    </w:p>
    <w:p w14:paraId="1F9FEA80" w14:textId="77777777" w:rsidR="00F74B3F" w:rsidRPr="005C0DDA" w:rsidRDefault="00F74B3F" w:rsidP="005C0DDA">
      <w:pPr>
        <w:widowControl w:val="0"/>
        <w:autoSpaceDE w:val="0"/>
        <w:autoSpaceDN w:val="0"/>
        <w:adjustRightInd w:val="0"/>
        <w:rPr>
          <w:rFonts w:ascii="Arial" w:hAnsi="Arial" w:cs="Arial"/>
          <w:b/>
          <w:szCs w:val="28"/>
        </w:rPr>
      </w:pPr>
    </w:p>
    <w:p w14:paraId="56B1B853" w14:textId="77777777" w:rsidR="00325763" w:rsidRPr="005C0DDA" w:rsidRDefault="00325763" w:rsidP="00F74B3F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8"/>
          <w:szCs w:val="28"/>
        </w:rPr>
      </w:pPr>
      <w:r w:rsidRPr="005C0DDA">
        <w:rPr>
          <w:rFonts w:ascii="Arial" w:hAnsi="Arial" w:cs="Arial"/>
          <w:b/>
          <w:color w:val="009900"/>
          <w:sz w:val="28"/>
          <w:szCs w:val="28"/>
        </w:rPr>
        <w:t>Background</w:t>
      </w:r>
    </w:p>
    <w:p w14:paraId="213F2AA3" w14:textId="77777777" w:rsidR="00F8705A" w:rsidRPr="005C0DDA" w:rsidRDefault="00F8705A" w:rsidP="003E21D3">
      <w:pPr>
        <w:widowControl w:val="0"/>
        <w:autoSpaceDE w:val="0"/>
        <w:autoSpaceDN w:val="0"/>
        <w:adjustRightInd w:val="0"/>
        <w:rPr>
          <w:rFonts w:ascii="Arial" w:hAnsi="Arial" w:cs="Arial"/>
          <w:szCs w:val="28"/>
        </w:rPr>
      </w:pPr>
    </w:p>
    <w:p w14:paraId="3AF68F4F" w14:textId="4EDA27B7" w:rsidR="005C0DDA" w:rsidRDefault="005C0DDA" w:rsidP="005C0DD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C0DDA">
        <w:rPr>
          <w:rFonts w:ascii="Arial" w:hAnsi="Arial" w:cs="Arial"/>
        </w:rPr>
        <w:t>Workers in the green industry work long hours, often outside in the sun. During peak season, workers can</w:t>
      </w:r>
      <w:r>
        <w:rPr>
          <w:rFonts w:ascii="Arial" w:hAnsi="Arial" w:cs="Arial"/>
        </w:rPr>
        <w:t xml:space="preserve"> </w:t>
      </w:r>
      <w:r w:rsidRPr="005C0DDA">
        <w:rPr>
          <w:rFonts w:ascii="Arial" w:hAnsi="Arial" w:cs="Arial"/>
        </w:rPr>
        <w:t>spend even more hours exposed to the sun. However, too much exposure to the sun can cause skin cancer.</w:t>
      </w:r>
      <w:r>
        <w:rPr>
          <w:rFonts w:ascii="Arial" w:hAnsi="Arial" w:cs="Arial"/>
        </w:rPr>
        <w:t xml:space="preserve"> </w:t>
      </w:r>
      <w:r w:rsidRPr="005C0DDA">
        <w:rPr>
          <w:rFonts w:ascii="Arial" w:hAnsi="Arial" w:cs="Arial"/>
        </w:rPr>
        <w:t>About 800,000 new skin cancer cases are diagnosed each year. Proper personal protection must be used to limit</w:t>
      </w:r>
      <w:r>
        <w:rPr>
          <w:rFonts w:ascii="Arial" w:hAnsi="Arial" w:cs="Arial"/>
        </w:rPr>
        <w:t xml:space="preserve"> </w:t>
      </w:r>
      <w:r w:rsidRPr="005C0DDA">
        <w:rPr>
          <w:rFonts w:ascii="Arial" w:hAnsi="Arial" w:cs="Arial"/>
        </w:rPr>
        <w:t>skin exposure. Wearing a hat and applying sunscreen reduce the chance of getting skin cancer.</w:t>
      </w:r>
    </w:p>
    <w:p w14:paraId="2232682E" w14:textId="77777777" w:rsidR="005C0DDA" w:rsidRPr="005C0DDA" w:rsidRDefault="005C0DDA" w:rsidP="005C0DD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3DF00028" w14:textId="31B444A0" w:rsidR="005C0DDA" w:rsidRDefault="005C0DDA" w:rsidP="005C0DD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C0DDA">
        <w:rPr>
          <w:rFonts w:ascii="Arial" w:hAnsi="Arial" w:cs="Arial"/>
        </w:rPr>
        <w:t>Sun exposure is a key factor in the development of skin cancers. Basal cell and squamous cell skin cancer</w:t>
      </w:r>
      <w:r>
        <w:rPr>
          <w:rFonts w:ascii="Arial" w:hAnsi="Arial" w:cs="Arial"/>
        </w:rPr>
        <w:t xml:space="preserve"> </w:t>
      </w:r>
      <w:r w:rsidRPr="005C0DDA">
        <w:rPr>
          <w:rFonts w:ascii="Arial" w:hAnsi="Arial" w:cs="Arial"/>
        </w:rPr>
        <w:t>risk is linked with cumulative sun exposure. Malignant melanoma risk is linked with cumulative sun exposure</w:t>
      </w:r>
      <w:r>
        <w:rPr>
          <w:rFonts w:ascii="Arial" w:hAnsi="Arial" w:cs="Arial"/>
        </w:rPr>
        <w:t xml:space="preserve"> </w:t>
      </w:r>
      <w:r w:rsidRPr="005C0DDA">
        <w:rPr>
          <w:rFonts w:ascii="Arial" w:hAnsi="Arial" w:cs="Arial"/>
        </w:rPr>
        <w:t>and the number of severe burns. Some people have greater risk of skin changes and skin cancer from sun exposure:</w:t>
      </w:r>
    </w:p>
    <w:p w14:paraId="6BB97DA4" w14:textId="77777777" w:rsidR="005C0DDA" w:rsidRPr="005C0DDA" w:rsidRDefault="005C0DDA" w:rsidP="005C0DD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3B42DC0B" w14:textId="51C7E65F" w:rsidR="005C0DDA" w:rsidRPr="005C0DDA" w:rsidRDefault="005C0DDA" w:rsidP="005C0DDA">
      <w:pPr>
        <w:pStyle w:val="ListParagraph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C0DDA">
        <w:rPr>
          <w:rFonts w:ascii="Arial" w:hAnsi="Arial" w:cs="Arial"/>
        </w:rPr>
        <w:t>People who burn easily, rarely tan, and have freckles.</w:t>
      </w:r>
    </w:p>
    <w:p w14:paraId="0F005FDA" w14:textId="61CB1644" w:rsidR="005C0DDA" w:rsidRPr="005C0DDA" w:rsidRDefault="005C0DDA" w:rsidP="005C0DDA">
      <w:pPr>
        <w:pStyle w:val="ListParagraph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C0DDA">
        <w:rPr>
          <w:rFonts w:ascii="Arial" w:hAnsi="Arial" w:cs="Arial"/>
        </w:rPr>
        <w:t>People who have a fair complexion.</w:t>
      </w:r>
    </w:p>
    <w:p w14:paraId="1C69D71C" w14:textId="01BF7660" w:rsidR="005C0DDA" w:rsidRPr="005C0DDA" w:rsidRDefault="005C0DDA" w:rsidP="005C0DDA">
      <w:pPr>
        <w:pStyle w:val="ListParagraph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C0DDA">
        <w:rPr>
          <w:rFonts w:ascii="Arial" w:hAnsi="Arial" w:cs="Arial"/>
        </w:rPr>
        <w:t>People with blonde or red hair.</w:t>
      </w:r>
    </w:p>
    <w:p w14:paraId="46A46B38" w14:textId="3DEEA3A0" w:rsidR="005C0DDA" w:rsidRPr="005C0DDA" w:rsidRDefault="005C0DDA" w:rsidP="005C0DDA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C0DDA">
        <w:rPr>
          <w:rFonts w:ascii="Arial" w:hAnsi="Arial" w:cs="Arial"/>
        </w:rPr>
        <w:t>People with blue or gray eyes.</w:t>
      </w:r>
    </w:p>
    <w:p w14:paraId="5C48D75E" w14:textId="77777777" w:rsidR="005C0DDA" w:rsidRPr="005C0DDA" w:rsidRDefault="005C0DDA" w:rsidP="005C0DD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3496B41" w14:textId="77777777" w:rsidR="005C0DDA" w:rsidRPr="005C0DDA" w:rsidRDefault="005C0DDA" w:rsidP="005C0DD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9900" w:themeColor="background1"/>
          <w:sz w:val="28"/>
          <w:szCs w:val="28"/>
        </w:rPr>
      </w:pPr>
      <w:r w:rsidRPr="005C0DDA">
        <w:rPr>
          <w:rFonts w:ascii="Arial" w:hAnsi="Arial" w:cs="Arial"/>
          <w:b/>
          <w:bCs/>
          <w:color w:val="009900" w:themeColor="background1"/>
          <w:sz w:val="28"/>
          <w:szCs w:val="28"/>
        </w:rPr>
        <w:t>Watch for Skin Cancer</w:t>
      </w:r>
    </w:p>
    <w:p w14:paraId="4686255F" w14:textId="77777777" w:rsidR="005C0DDA" w:rsidRDefault="005C0DDA" w:rsidP="005C0DD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3757FD9D" w14:textId="4A63B6F5" w:rsidR="005C0DDA" w:rsidRPr="005C0DDA" w:rsidRDefault="005C0DDA" w:rsidP="005C0DD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C0DDA">
        <w:rPr>
          <w:rFonts w:ascii="Arial" w:hAnsi="Arial" w:cs="Arial"/>
        </w:rPr>
        <w:t>You should check any skin spot that spontaneously bleeds, changes color, or changes size. A self-exam guide</w:t>
      </w:r>
      <w:r>
        <w:rPr>
          <w:rFonts w:ascii="Arial" w:hAnsi="Arial" w:cs="Arial"/>
        </w:rPr>
        <w:t xml:space="preserve"> </w:t>
      </w:r>
      <w:r w:rsidRPr="005C0DDA">
        <w:rPr>
          <w:rFonts w:ascii="Arial" w:hAnsi="Arial" w:cs="Arial"/>
        </w:rPr>
        <w:t>can help you decide when you should see a doctor. The American Cancer Society has a good self-exam guide.</w:t>
      </w:r>
      <w:r>
        <w:rPr>
          <w:rFonts w:ascii="Arial" w:hAnsi="Arial" w:cs="Arial"/>
        </w:rPr>
        <w:t xml:space="preserve"> </w:t>
      </w:r>
      <w:r w:rsidRPr="005C0DDA">
        <w:rPr>
          <w:rFonts w:ascii="Arial" w:hAnsi="Arial" w:cs="Arial"/>
        </w:rPr>
        <w:t>Look for these physical signs:</w:t>
      </w:r>
    </w:p>
    <w:p w14:paraId="6E6EBD27" w14:textId="77777777" w:rsidR="005C0DDA" w:rsidRDefault="005C0DDA" w:rsidP="005C0DD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5A9454E" w14:textId="33824DA9" w:rsidR="005C0DDA" w:rsidRPr="005C0DDA" w:rsidRDefault="005C0DDA" w:rsidP="005C0DDA">
      <w:pPr>
        <w:pStyle w:val="ListParagraph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C0DDA">
        <w:rPr>
          <w:rFonts w:ascii="Arial" w:hAnsi="Arial" w:cs="Arial"/>
        </w:rPr>
        <w:t>Asymmetrical spots.</w:t>
      </w:r>
    </w:p>
    <w:p w14:paraId="09D48FF0" w14:textId="38510E69" w:rsidR="005C0DDA" w:rsidRPr="005C0DDA" w:rsidRDefault="005C0DDA" w:rsidP="005C0DDA">
      <w:pPr>
        <w:pStyle w:val="ListParagraph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C0DDA">
        <w:rPr>
          <w:rFonts w:ascii="Arial" w:hAnsi="Arial" w:cs="Arial"/>
        </w:rPr>
        <w:t>Irregular borders.</w:t>
      </w:r>
    </w:p>
    <w:p w14:paraId="3AA2B26B" w14:textId="3405D036" w:rsidR="005C0DDA" w:rsidRPr="005C0DDA" w:rsidRDefault="005C0DDA" w:rsidP="005C0DDA">
      <w:pPr>
        <w:pStyle w:val="ListParagraph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C0DDA">
        <w:rPr>
          <w:rFonts w:ascii="Arial" w:hAnsi="Arial" w:cs="Arial"/>
        </w:rPr>
        <w:t>Color variations.</w:t>
      </w:r>
    </w:p>
    <w:p w14:paraId="0EA3909C" w14:textId="5EA92DCE" w:rsidR="005C0DDA" w:rsidRPr="005C0DDA" w:rsidRDefault="005C0DDA" w:rsidP="005C0DDA">
      <w:pPr>
        <w:pStyle w:val="ListParagraph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C0DDA">
        <w:rPr>
          <w:rFonts w:ascii="Arial" w:hAnsi="Arial" w:cs="Arial"/>
        </w:rPr>
        <w:lastRenderedPageBreak/>
        <w:t>Diameters bigger than the end of a pencil eraser.</w:t>
      </w:r>
    </w:p>
    <w:p w14:paraId="37608D2C" w14:textId="77777777" w:rsidR="005C0DDA" w:rsidRDefault="005C0DDA" w:rsidP="005C0DD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33EF6D11" w14:textId="77777777" w:rsidR="005C0DDA" w:rsidRDefault="005C0DDA" w:rsidP="005C0DD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C0DDA">
        <w:rPr>
          <w:rFonts w:ascii="Arial" w:hAnsi="Arial" w:cs="Arial"/>
        </w:rPr>
        <w:t>If you have any questions about the possibility of skin cancer, consult a doctor.</w:t>
      </w:r>
    </w:p>
    <w:p w14:paraId="0E14A582" w14:textId="77777777" w:rsidR="005C0DDA" w:rsidRPr="005C0DDA" w:rsidRDefault="005C0DDA" w:rsidP="005C0DD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337E817" w14:textId="77777777" w:rsidR="005C0DDA" w:rsidRPr="005C0DDA" w:rsidRDefault="005C0DDA" w:rsidP="005C0DD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9900" w:themeColor="background1"/>
          <w:sz w:val="28"/>
          <w:szCs w:val="28"/>
        </w:rPr>
      </w:pPr>
      <w:r w:rsidRPr="005C0DDA">
        <w:rPr>
          <w:rFonts w:ascii="Arial" w:hAnsi="Arial" w:cs="Arial"/>
          <w:b/>
          <w:bCs/>
          <w:color w:val="009900" w:themeColor="background1"/>
          <w:sz w:val="28"/>
          <w:szCs w:val="28"/>
        </w:rPr>
        <w:t>Skin Cancers</w:t>
      </w:r>
    </w:p>
    <w:p w14:paraId="491E1B82" w14:textId="77777777" w:rsidR="005C0DDA" w:rsidRDefault="005C0DDA" w:rsidP="005C0DD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3BE32879" w14:textId="244DF4F2" w:rsidR="005C0DDA" w:rsidRPr="005C0DDA" w:rsidRDefault="005C0DDA" w:rsidP="005C0DDA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C0DDA">
        <w:rPr>
          <w:rFonts w:ascii="Arial" w:hAnsi="Arial" w:cs="Arial"/>
          <w:b/>
          <w:bCs/>
        </w:rPr>
        <w:t xml:space="preserve">Basal cell </w:t>
      </w:r>
      <w:r w:rsidRPr="005C0DDA">
        <w:rPr>
          <w:rFonts w:ascii="Arial" w:hAnsi="Arial" w:cs="Arial"/>
        </w:rPr>
        <w:t>cancer look shiny. It usually can be cut away or treated topically. If diagnosed and treated early,</w:t>
      </w:r>
      <w:r w:rsidRPr="005C0DDA">
        <w:rPr>
          <w:rFonts w:ascii="Arial" w:hAnsi="Arial" w:cs="Arial"/>
        </w:rPr>
        <w:t xml:space="preserve"> </w:t>
      </w:r>
      <w:r w:rsidRPr="005C0DDA">
        <w:rPr>
          <w:rFonts w:ascii="Arial" w:hAnsi="Arial" w:cs="Arial"/>
        </w:rPr>
        <w:t>it can be cured. It is more of a concern later in life.</w:t>
      </w:r>
    </w:p>
    <w:p w14:paraId="2257265A" w14:textId="5DE4BA99" w:rsidR="005C0DDA" w:rsidRPr="005C0DDA" w:rsidRDefault="005C0DDA" w:rsidP="005C0DDA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C0DDA">
        <w:rPr>
          <w:rFonts w:ascii="Arial" w:hAnsi="Arial" w:cs="Arial"/>
          <w:b/>
          <w:bCs/>
        </w:rPr>
        <w:t xml:space="preserve">Squamous cell </w:t>
      </w:r>
      <w:r w:rsidRPr="005C0DDA">
        <w:rPr>
          <w:rFonts w:ascii="Arial" w:hAnsi="Arial" w:cs="Arial"/>
        </w:rPr>
        <w:t>cancer looks rusty and warty. It usually can be cut away or treated topically. If it is diagnosed</w:t>
      </w:r>
      <w:r w:rsidRPr="005C0DDA">
        <w:rPr>
          <w:rFonts w:ascii="Arial" w:hAnsi="Arial" w:cs="Arial"/>
        </w:rPr>
        <w:t xml:space="preserve"> </w:t>
      </w:r>
      <w:r w:rsidRPr="005C0DDA">
        <w:rPr>
          <w:rFonts w:ascii="Arial" w:hAnsi="Arial" w:cs="Arial"/>
        </w:rPr>
        <w:t>and treated early, it can be cured. It is more of a concern later in life.</w:t>
      </w:r>
    </w:p>
    <w:p w14:paraId="7E48AE9E" w14:textId="24EFBA7E" w:rsidR="005C0DDA" w:rsidRPr="005C0DDA" w:rsidRDefault="005C0DDA" w:rsidP="005C0DDA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C0DDA">
        <w:rPr>
          <w:rFonts w:ascii="Arial" w:hAnsi="Arial" w:cs="Arial"/>
          <w:b/>
          <w:bCs/>
        </w:rPr>
        <w:t xml:space="preserve">Melanoma </w:t>
      </w:r>
      <w:r w:rsidRPr="005C0DDA">
        <w:rPr>
          <w:rFonts w:ascii="Arial" w:hAnsi="Arial" w:cs="Arial"/>
        </w:rPr>
        <w:t>looks like a dark mole. However, malignant melanoma can be dangerous, even fatal. Melanoma</w:t>
      </w:r>
      <w:r w:rsidRPr="005C0DDA">
        <w:rPr>
          <w:rFonts w:ascii="Arial" w:hAnsi="Arial" w:cs="Arial"/>
        </w:rPr>
        <w:t xml:space="preserve"> </w:t>
      </w:r>
      <w:r w:rsidRPr="005C0DDA">
        <w:rPr>
          <w:rFonts w:ascii="Arial" w:hAnsi="Arial" w:cs="Arial"/>
        </w:rPr>
        <w:t>cases have been steadily rising. It affects people of all ages.</w:t>
      </w:r>
    </w:p>
    <w:p w14:paraId="2312154F" w14:textId="77777777" w:rsidR="005C0DDA" w:rsidRPr="005C0DDA" w:rsidRDefault="005C0DDA" w:rsidP="005C0DD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55FE88C" w14:textId="77777777" w:rsidR="005C0DDA" w:rsidRPr="005C0DDA" w:rsidRDefault="005C0DDA" w:rsidP="005C0DD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9900" w:themeColor="background1"/>
          <w:sz w:val="28"/>
          <w:szCs w:val="28"/>
        </w:rPr>
      </w:pPr>
      <w:r w:rsidRPr="005C0DDA">
        <w:rPr>
          <w:rFonts w:ascii="Arial" w:hAnsi="Arial" w:cs="Arial"/>
          <w:b/>
          <w:bCs/>
          <w:color w:val="009900" w:themeColor="background1"/>
          <w:sz w:val="28"/>
          <w:szCs w:val="28"/>
        </w:rPr>
        <w:t>To Minimize the Risk of Skin Cancer</w:t>
      </w:r>
    </w:p>
    <w:p w14:paraId="0D24116C" w14:textId="77777777" w:rsidR="005C0DDA" w:rsidRDefault="005C0DDA" w:rsidP="005C0DD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32BE14E2" w14:textId="2A476003" w:rsidR="005C0DDA" w:rsidRPr="005C0DDA" w:rsidRDefault="005C0DDA" w:rsidP="005C0DDA">
      <w:pPr>
        <w:pStyle w:val="ListParagraph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C0DDA">
        <w:rPr>
          <w:rFonts w:ascii="Arial" w:hAnsi="Arial" w:cs="Arial"/>
        </w:rPr>
        <w:t>Protective clothing acts as a barrier between the skin and the sun. So, wear long sleeves, long pants, high</w:t>
      </w:r>
      <w:r w:rsidRPr="005C0DDA">
        <w:rPr>
          <w:rFonts w:ascii="Arial" w:hAnsi="Arial" w:cs="Arial"/>
        </w:rPr>
        <w:t xml:space="preserve"> </w:t>
      </w:r>
      <w:r w:rsidRPr="005C0DDA">
        <w:rPr>
          <w:rFonts w:ascii="Arial" w:hAnsi="Arial" w:cs="Arial"/>
        </w:rPr>
        <w:t>socks, and gloves. Tighter woven fabrics provide greater protection. Lighter colored clothing reflects heat</w:t>
      </w:r>
      <w:r w:rsidRPr="005C0DDA">
        <w:rPr>
          <w:rFonts w:ascii="Arial" w:hAnsi="Arial" w:cs="Arial"/>
        </w:rPr>
        <w:t xml:space="preserve"> </w:t>
      </w:r>
      <w:r w:rsidRPr="005C0DDA">
        <w:rPr>
          <w:rFonts w:ascii="Arial" w:hAnsi="Arial" w:cs="Arial"/>
        </w:rPr>
        <w:t>better.</w:t>
      </w:r>
    </w:p>
    <w:p w14:paraId="7FF0D9C4" w14:textId="5A3FB17B" w:rsidR="005C0DDA" w:rsidRPr="005C0DDA" w:rsidRDefault="005C0DDA" w:rsidP="005C0DDA">
      <w:pPr>
        <w:pStyle w:val="ListParagraph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C0DDA">
        <w:rPr>
          <w:rFonts w:ascii="Arial" w:hAnsi="Arial" w:cs="Arial"/>
        </w:rPr>
        <w:t>Wear a wide brimmed hat, cap flap, or the flap on cap. A baseball cap offers the least protection. Baseball</w:t>
      </w:r>
      <w:r w:rsidRPr="005C0DDA">
        <w:rPr>
          <w:rFonts w:ascii="Arial" w:hAnsi="Arial" w:cs="Arial"/>
        </w:rPr>
        <w:t xml:space="preserve"> </w:t>
      </w:r>
      <w:r w:rsidRPr="005C0DDA">
        <w:rPr>
          <w:rFonts w:ascii="Arial" w:hAnsi="Arial" w:cs="Arial"/>
        </w:rPr>
        <w:t>hats do not protect ear tips, temples, or the back of the neck.</w:t>
      </w:r>
    </w:p>
    <w:p w14:paraId="50EFC3DB" w14:textId="62152621" w:rsidR="005C0DDA" w:rsidRPr="005C0DDA" w:rsidRDefault="005C0DDA" w:rsidP="005C0DDA">
      <w:pPr>
        <w:pStyle w:val="ListParagraph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C0DDA">
        <w:rPr>
          <w:rFonts w:ascii="Arial" w:hAnsi="Arial" w:cs="Arial"/>
        </w:rPr>
        <w:t>Use a sunscreen with a sun protection factor (SPF) of 15 or more while working outdoors. Reapply the</w:t>
      </w:r>
      <w:r w:rsidRPr="005C0DDA">
        <w:rPr>
          <w:rFonts w:ascii="Arial" w:hAnsi="Arial" w:cs="Arial"/>
        </w:rPr>
        <w:t xml:space="preserve"> </w:t>
      </w:r>
      <w:r w:rsidRPr="005C0DDA">
        <w:rPr>
          <w:rFonts w:ascii="Arial" w:hAnsi="Arial" w:cs="Arial"/>
        </w:rPr>
        <w:t>sunscreen every two hours. SPF measures protection from sun exposure, not length of time exposed to the</w:t>
      </w:r>
      <w:r w:rsidRPr="005C0DDA">
        <w:rPr>
          <w:rFonts w:ascii="Arial" w:hAnsi="Arial" w:cs="Arial"/>
        </w:rPr>
        <w:t xml:space="preserve"> </w:t>
      </w:r>
      <w:r w:rsidRPr="005C0DDA">
        <w:rPr>
          <w:rFonts w:ascii="Arial" w:hAnsi="Arial" w:cs="Arial"/>
        </w:rPr>
        <w:t>sun.</w:t>
      </w:r>
    </w:p>
    <w:p w14:paraId="4E8B91E1" w14:textId="328B9DAA" w:rsidR="005C0DDA" w:rsidRPr="005C0DDA" w:rsidRDefault="005C0DDA" w:rsidP="005C0DDA">
      <w:pPr>
        <w:pStyle w:val="ListParagraph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C0DDA">
        <w:rPr>
          <w:rFonts w:ascii="Arial" w:hAnsi="Arial" w:cs="Arial"/>
        </w:rPr>
        <w:t xml:space="preserve">Use a sunscreen that provides all-day protection or broad-spectrum sunblock to block both </w:t>
      </w:r>
      <w:proofErr w:type="spellStart"/>
      <w:r w:rsidRPr="005C0DDA">
        <w:rPr>
          <w:rFonts w:ascii="Arial" w:hAnsi="Arial" w:cs="Arial"/>
        </w:rPr>
        <w:t>UVA</w:t>
      </w:r>
      <w:proofErr w:type="spellEnd"/>
      <w:r w:rsidRPr="005C0DDA">
        <w:rPr>
          <w:rFonts w:ascii="Arial" w:hAnsi="Arial" w:cs="Arial"/>
        </w:rPr>
        <w:t xml:space="preserve"> and </w:t>
      </w:r>
      <w:proofErr w:type="spellStart"/>
      <w:r w:rsidRPr="005C0DDA">
        <w:rPr>
          <w:rFonts w:ascii="Arial" w:hAnsi="Arial" w:cs="Arial"/>
        </w:rPr>
        <w:t>UVB</w:t>
      </w:r>
      <w:proofErr w:type="spellEnd"/>
      <w:r w:rsidRPr="005C0DDA">
        <w:rPr>
          <w:rFonts w:ascii="Arial" w:hAnsi="Arial" w:cs="Arial"/>
        </w:rPr>
        <w:t xml:space="preserve"> </w:t>
      </w:r>
      <w:r w:rsidRPr="005C0DDA">
        <w:rPr>
          <w:rFonts w:ascii="Arial" w:hAnsi="Arial" w:cs="Arial"/>
        </w:rPr>
        <w:t>ultraviolet light.</w:t>
      </w:r>
    </w:p>
    <w:p w14:paraId="5B68568E" w14:textId="0C7EFB8D" w:rsidR="005C0DDA" w:rsidRPr="005C0DDA" w:rsidRDefault="005C0DDA" w:rsidP="005C0DDA">
      <w:pPr>
        <w:pStyle w:val="ListParagraph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C0DDA">
        <w:rPr>
          <w:rFonts w:ascii="Arial" w:hAnsi="Arial" w:cs="Arial"/>
        </w:rPr>
        <w:t>If you note skin changes, see a doctor.</w:t>
      </w:r>
    </w:p>
    <w:p w14:paraId="717B2117" w14:textId="6EEFE0A5" w:rsidR="005C0DDA" w:rsidRPr="005C0DDA" w:rsidRDefault="005C0DDA" w:rsidP="005C0DDA">
      <w:pPr>
        <w:pStyle w:val="ListParagraph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C0DDA">
        <w:rPr>
          <w:rFonts w:ascii="Arial" w:hAnsi="Arial" w:cs="Arial"/>
        </w:rPr>
        <w:t>Wear sunglasses to block ultraviolet (UV) rays and protect the eyes from sun exposure. Wraparound</w:t>
      </w:r>
      <w:r w:rsidRPr="005C0DDA">
        <w:rPr>
          <w:rFonts w:ascii="Arial" w:hAnsi="Arial" w:cs="Arial"/>
        </w:rPr>
        <w:t xml:space="preserve"> </w:t>
      </w:r>
      <w:r w:rsidRPr="005C0DDA">
        <w:rPr>
          <w:rFonts w:ascii="Arial" w:hAnsi="Arial" w:cs="Arial"/>
        </w:rPr>
        <w:t>lenses offer the best protection. Sunglasses should block at least 99 percent of UV rays. Look for that</w:t>
      </w:r>
      <w:r w:rsidRPr="005C0DDA">
        <w:rPr>
          <w:rFonts w:ascii="Arial" w:hAnsi="Arial" w:cs="Arial"/>
        </w:rPr>
        <w:t xml:space="preserve"> </w:t>
      </w:r>
      <w:r w:rsidRPr="005C0DDA">
        <w:rPr>
          <w:rFonts w:ascii="Arial" w:hAnsi="Arial" w:cs="Arial"/>
        </w:rPr>
        <w:t>information on the label.</w:t>
      </w:r>
    </w:p>
    <w:p w14:paraId="4AFFDC03" w14:textId="7ACA6D9E" w:rsidR="005C0DDA" w:rsidRPr="005C0DDA" w:rsidRDefault="005C0DDA" w:rsidP="005C0DDA">
      <w:pPr>
        <w:pStyle w:val="ListParagraph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  <w:i/>
          <w:iCs/>
        </w:rPr>
      </w:pPr>
      <w:r w:rsidRPr="005C0DDA">
        <w:rPr>
          <w:rFonts w:ascii="Arial" w:hAnsi="Arial" w:cs="Arial"/>
        </w:rPr>
        <w:t>While working outdoors in the sun, you can get dehydrated. Dehydration can be very serious. Drink one</w:t>
      </w:r>
      <w:r w:rsidRPr="005C0DDA">
        <w:rPr>
          <w:rFonts w:ascii="Arial" w:hAnsi="Arial" w:cs="Arial"/>
        </w:rPr>
        <w:t xml:space="preserve"> </w:t>
      </w:r>
      <w:r w:rsidRPr="005C0DDA">
        <w:rPr>
          <w:rFonts w:ascii="Arial" w:hAnsi="Arial" w:cs="Arial"/>
        </w:rPr>
        <w:t>glass of water every 15 to 30 minutes. (For more information, see the Tailgate Safety Training module</w:t>
      </w:r>
      <w:r w:rsidRPr="005C0DDA">
        <w:rPr>
          <w:rFonts w:ascii="Arial" w:hAnsi="Arial" w:cs="Arial"/>
        </w:rPr>
        <w:t xml:space="preserve"> </w:t>
      </w:r>
      <w:r w:rsidRPr="005C0DDA">
        <w:rPr>
          <w:rFonts w:ascii="Arial" w:hAnsi="Arial" w:cs="Arial"/>
          <w:i/>
          <w:iCs/>
        </w:rPr>
        <w:t>Heat Stress.)</w:t>
      </w:r>
    </w:p>
    <w:p w14:paraId="42DC2F00" w14:textId="77777777" w:rsidR="005C0DDA" w:rsidRPr="005C0DDA" w:rsidRDefault="005C0DDA" w:rsidP="005C0DDA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</w:rPr>
      </w:pPr>
    </w:p>
    <w:p w14:paraId="54A840B8" w14:textId="77777777" w:rsidR="005C0DDA" w:rsidRPr="005C0DDA" w:rsidRDefault="005C0DDA" w:rsidP="005C0DD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9900" w:themeColor="background1"/>
          <w:sz w:val="28"/>
          <w:szCs w:val="28"/>
        </w:rPr>
      </w:pPr>
      <w:r w:rsidRPr="005C0DDA">
        <w:rPr>
          <w:rFonts w:ascii="Arial" w:hAnsi="Arial" w:cs="Arial"/>
          <w:b/>
          <w:bCs/>
          <w:color w:val="009900" w:themeColor="background1"/>
          <w:sz w:val="28"/>
          <w:szCs w:val="28"/>
        </w:rPr>
        <w:t>Review These Important Points</w:t>
      </w:r>
    </w:p>
    <w:p w14:paraId="1AFC3D08" w14:textId="77777777" w:rsidR="005C0DDA" w:rsidRDefault="005C0DDA" w:rsidP="005C0DD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55C7C6AF" w14:textId="6FDEC08A" w:rsidR="005C0DDA" w:rsidRPr="005C0DDA" w:rsidRDefault="005C0DDA" w:rsidP="005C0DDA">
      <w:pPr>
        <w:pStyle w:val="ListParagraph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C0DDA">
        <w:rPr>
          <w:rFonts w:ascii="Arial" w:hAnsi="Arial" w:cs="Arial"/>
        </w:rPr>
        <w:t>Skin cancers are the most common cancers experienced in the United States.</w:t>
      </w:r>
    </w:p>
    <w:p w14:paraId="6C1DFA5E" w14:textId="7FEB69B1" w:rsidR="005C0DDA" w:rsidRPr="005C0DDA" w:rsidRDefault="005C0DDA" w:rsidP="005C0DDA">
      <w:pPr>
        <w:pStyle w:val="ListParagraph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C0DDA">
        <w:rPr>
          <w:rFonts w:ascii="Arial" w:hAnsi="Arial" w:cs="Arial"/>
        </w:rPr>
        <w:t>The major cause of skin cancers is the amount of time a person is exposed to the sun.</w:t>
      </w:r>
    </w:p>
    <w:p w14:paraId="6FDCF1C5" w14:textId="6A471F32" w:rsidR="002D5BB7" w:rsidRPr="005C0DDA" w:rsidRDefault="005C0DDA" w:rsidP="005C0DDA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b/>
          <w:sz w:val="28"/>
          <w:szCs w:val="28"/>
        </w:rPr>
      </w:pPr>
      <w:r w:rsidRPr="005C0DDA">
        <w:rPr>
          <w:rFonts w:ascii="Arial" w:hAnsi="Arial" w:cs="Arial"/>
        </w:rPr>
        <w:t>Wear protective clothing that serves as a barrier between the sun and the skin.</w:t>
      </w:r>
      <w:r w:rsidR="002D5BB7" w:rsidRPr="005C0DDA">
        <w:rPr>
          <w:rFonts w:ascii="Arial" w:hAnsi="Arial" w:cs="Arial"/>
          <w:b/>
          <w:sz w:val="28"/>
          <w:szCs w:val="28"/>
        </w:rPr>
        <w:br w:type="page"/>
      </w:r>
    </w:p>
    <w:p w14:paraId="221D53B9" w14:textId="77777777" w:rsidR="00580FA7" w:rsidRPr="005C0DDA" w:rsidRDefault="00580FA7" w:rsidP="00580FA7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color w:val="009900"/>
          <w:sz w:val="28"/>
          <w:szCs w:val="28"/>
        </w:rPr>
      </w:pPr>
      <w:r w:rsidRPr="005C0DDA">
        <w:rPr>
          <w:rFonts w:ascii="Arial" w:hAnsi="Arial" w:cs="Arial"/>
          <w:b/>
          <w:color w:val="009900"/>
          <w:sz w:val="28"/>
          <w:szCs w:val="28"/>
        </w:rPr>
        <w:lastRenderedPageBreak/>
        <w:t>Verbal Quiz</w:t>
      </w:r>
    </w:p>
    <w:p w14:paraId="6FE0F1FD" w14:textId="77777777" w:rsidR="001956EA" w:rsidRPr="005C0DDA" w:rsidRDefault="001956EA" w:rsidP="0029777C">
      <w:pPr>
        <w:widowControl w:val="0"/>
        <w:tabs>
          <w:tab w:val="left" w:pos="10267"/>
        </w:tabs>
        <w:autoSpaceDE w:val="0"/>
        <w:autoSpaceDN w:val="0"/>
        <w:adjustRightInd w:val="0"/>
        <w:spacing w:after="240"/>
        <w:rPr>
          <w:rFonts w:ascii="Arial" w:hAnsi="Arial" w:cs="Arial"/>
          <w:b/>
        </w:rPr>
      </w:pPr>
    </w:p>
    <w:p w14:paraId="6EC4CDAE" w14:textId="30395B96" w:rsidR="005C0DDA" w:rsidRPr="005C0DDA" w:rsidRDefault="005C0DDA" w:rsidP="005C0DDA">
      <w:pPr>
        <w:tabs>
          <w:tab w:val="left" w:pos="10260"/>
        </w:tabs>
        <w:autoSpaceDE w:val="0"/>
        <w:autoSpaceDN w:val="0"/>
        <w:adjustRightInd w:val="0"/>
        <w:spacing w:after="240"/>
        <w:rPr>
          <w:rFonts w:ascii="Arial" w:hAnsi="Arial" w:cs="Arial"/>
        </w:rPr>
      </w:pPr>
      <w:r w:rsidRPr="005C0DDA">
        <w:rPr>
          <w:rFonts w:ascii="Arial" w:hAnsi="Arial" w:cs="Arial"/>
        </w:rPr>
        <w:t>1. Wear lighter-colored protective clothing as a barrier between the sun</w:t>
      </w:r>
      <w:r>
        <w:rPr>
          <w:rFonts w:ascii="Arial" w:hAnsi="Arial" w:cs="Arial"/>
        </w:rPr>
        <w:t xml:space="preserve"> </w:t>
      </w:r>
      <w:r w:rsidRPr="005C0DDA">
        <w:rPr>
          <w:rFonts w:ascii="Arial" w:hAnsi="Arial" w:cs="Arial"/>
        </w:rPr>
        <w:t xml:space="preserve">and the skin. </w:t>
      </w:r>
      <w:r w:rsidRPr="005C0DDA">
        <w:rPr>
          <w:rFonts w:ascii="Arial" w:hAnsi="Arial" w:cs="Arial"/>
          <w:color w:val="000000"/>
        </w:rPr>
        <w:tab/>
      </w:r>
      <w:r w:rsidRPr="005C0DDA">
        <w:rPr>
          <w:rFonts w:ascii="Arial" w:hAnsi="Arial" w:cs="Arial"/>
          <w:b/>
        </w:rPr>
        <w:t>T   F</w:t>
      </w:r>
    </w:p>
    <w:p w14:paraId="0F138DB1" w14:textId="4C9C2836" w:rsidR="005C0DDA" w:rsidRPr="005C0DDA" w:rsidRDefault="005C0DDA" w:rsidP="005C0DDA">
      <w:pPr>
        <w:tabs>
          <w:tab w:val="left" w:pos="10260"/>
        </w:tabs>
        <w:autoSpaceDE w:val="0"/>
        <w:autoSpaceDN w:val="0"/>
        <w:adjustRightInd w:val="0"/>
        <w:spacing w:after="240"/>
        <w:rPr>
          <w:rFonts w:ascii="Arial" w:hAnsi="Arial" w:cs="Arial"/>
        </w:rPr>
      </w:pPr>
      <w:r w:rsidRPr="005C0DDA">
        <w:rPr>
          <w:rFonts w:ascii="Arial" w:hAnsi="Arial" w:cs="Arial"/>
        </w:rPr>
        <w:t xml:space="preserve">2. Use a sunscreen with SPF below 15 if working outdoors. </w:t>
      </w:r>
      <w:r w:rsidRPr="005C0DDA">
        <w:rPr>
          <w:rFonts w:ascii="Arial" w:hAnsi="Arial" w:cs="Arial"/>
          <w:color w:val="000000"/>
        </w:rPr>
        <w:tab/>
      </w:r>
      <w:r w:rsidRPr="005C0DDA">
        <w:rPr>
          <w:rFonts w:ascii="Arial" w:hAnsi="Arial" w:cs="Arial"/>
          <w:b/>
        </w:rPr>
        <w:t>T   F</w:t>
      </w:r>
    </w:p>
    <w:p w14:paraId="7C2F6DFA" w14:textId="21414BC6" w:rsidR="005C0DDA" w:rsidRPr="005C0DDA" w:rsidRDefault="005C0DDA" w:rsidP="005C0DDA">
      <w:pPr>
        <w:tabs>
          <w:tab w:val="left" w:pos="10260"/>
        </w:tabs>
        <w:autoSpaceDE w:val="0"/>
        <w:autoSpaceDN w:val="0"/>
        <w:adjustRightInd w:val="0"/>
        <w:spacing w:after="240"/>
        <w:rPr>
          <w:rFonts w:ascii="Arial" w:hAnsi="Arial" w:cs="Arial"/>
        </w:rPr>
      </w:pPr>
      <w:r w:rsidRPr="005C0DDA">
        <w:rPr>
          <w:rFonts w:ascii="Arial" w:hAnsi="Arial" w:cs="Arial"/>
        </w:rPr>
        <w:t>3. Melanoma only affects older people</w:t>
      </w:r>
      <w:r>
        <w:rPr>
          <w:rFonts w:ascii="Arial" w:hAnsi="Arial" w:cs="Arial"/>
        </w:rPr>
        <w:t>.</w:t>
      </w:r>
      <w:r w:rsidRPr="005C0DDA">
        <w:rPr>
          <w:rFonts w:ascii="Arial" w:hAnsi="Arial" w:cs="Arial"/>
          <w:color w:val="000000"/>
        </w:rPr>
        <w:t xml:space="preserve"> </w:t>
      </w:r>
      <w:r w:rsidRPr="005C0DDA">
        <w:rPr>
          <w:rFonts w:ascii="Arial" w:hAnsi="Arial" w:cs="Arial"/>
          <w:color w:val="000000"/>
        </w:rPr>
        <w:tab/>
      </w:r>
      <w:r w:rsidRPr="005C0DDA">
        <w:rPr>
          <w:rFonts w:ascii="Arial" w:hAnsi="Arial" w:cs="Arial"/>
          <w:b/>
        </w:rPr>
        <w:t>T   F</w:t>
      </w:r>
    </w:p>
    <w:p w14:paraId="52B11D1E" w14:textId="49A00CAF" w:rsidR="005C0DDA" w:rsidRPr="005C0DDA" w:rsidRDefault="005C0DDA" w:rsidP="005C0DDA">
      <w:pPr>
        <w:tabs>
          <w:tab w:val="left" w:pos="10260"/>
        </w:tabs>
        <w:autoSpaceDE w:val="0"/>
        <w:autoSpaceDN w:val="0"/>
        <w:adjustRightInd w:val="0"/>
        <w:spacing w:after="240"/>
        <w:rPr>
          <w:rFonts w:ascii="Arial" w:hAnsi="Arial" w:cs="Arial"/>
        </w:rPr>
      </w:pPr>
      <w:r w:rsidRPr="005C0DDA">
        <w:rPr>
          <w:rFonts w:ascii="Arial" w:hAnsi="Arial" w:cs="Arial"/>
        </w:rPr>
        <w:t>4. Workers in the green industry are continually at risk of developing skin</w:t>
      </w:r>
      <w:r>
        <w:rPr>
          <w:rFonts w:ascii="Arial" w:hAnsi="Arial" w:cs="Arial"/>
        </w:rPr>
        <w:t xml:space="preserve"> </w:t>
      </w:r>
      <w:r w:rsidRPr="005C0DDA">
        <w:rPr>
          <w:rFonts w:ascii="Arial" w:hAnsi="Arial" w:cs="Arial"/>
        </w:rPr>
        <w:t xml:space="preserve">cancer of the </w:t>
      </w:r>
      <w:r w:rsidRPr="005C0DDA">
        <w:rPr>
          <w:rFonts w:ascii="Arial" w:hAnsi="Arial" w:cs="Arial"/>
          <w:color w:val="000000"/>
        </w:rPr>
        <w:tab/>
      </w:r>
      <w:r w:rsidRPr="005C0DDA">
        <w:rPr>
          <w:rFonts w:ascii="Arial" w:hAnsi="Arial" w:cs="Arial"/>
          <w:b/>
        </w:rPr>
        <w:t>T   F</w:t>
      </w:r>
      <w:r w:rsidRPr="005C0DD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  <w:t xml:space="preserve">    </w:t>
      </w:r>
      <w:r w:rsidRPr="005C0DDA">
        <w:rPr>
          <w:rFonts w:ascii="Arial" w:hAnsi="Arial" w:cs="Arial"/>
        </w:rPr>
        <w:t>head, face, ears, or neck. T F</w:t>
      </w:r>
    </w:p>
    <w:p w14:paraId="60D45A08" w14:textId="6FB6E482" w:rsidR="009F23D2" w:rsidRPr="005C0DDA" w:rsidRDefault="005C0DDA" w:rsidP="005C0DDA">
      <w:pPr>
        <w:widowControl w:val="0"/>
        <w:tabs>
          <w:tab w:val="left" w:pos="10260"/>
        </w:tabs>
        <w:autoSpaceDE w:val="0"/>
        <w:autoSpaceDN w:val="0"/>
        <w:adjustRightInd w:val="0"/>
        <w:spacing w:after="240"/>
        <w:rPr>
          <w:rFonts w:ascii="Arial" w:hAnsi="Arial" w:cs="Arial"/>
          <w:b/>
        </w:rPr>
      </w:pPr>
      <w:r w:rsidRPr="005C0DDA">
        <w:rPr>
          <w:rFonts w:ascii="Arial" w:hAnsi="Arial" w:cs="Arial"/>
        </w:rPr>
        <w:t>5. A self-exam guide is a good substitute for seeing a doctor.</w:t>
      </w:r>
      <w:r w:rsidR="00F8705A" w:rsidRPr="005C0DDA">
        <w:rPr>
          <w:rFonts w:ascii="Arial" w:hAnsi="Arial" w:cs="Arial"/>
          <w:color w:val="000000"/>
        </w:rPr>
        <w:tab/>
      </w:r>
      <w:r w:rsidR="00F8705A" w:rsidRPr="005C0DDA">
        <w:rPr>
          <w:rFonts w:ascii="Arial" w:hAnsi="Arial" w:cs="Arial"/>
          <w:b/>
        </w:rPr>
        <w:t>T   F</w:t>
      </w:r>
    </w:p>
    <w:p w14:paraId="28015507" w14:textId="77777777" w:rsidR="00F8705A" w:rsidRPr="005C0DDA" w:rsidRDefault="00F8705A" w:rsidP="00325763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</w:rPr>
      </w:pPr>
    </w:p>
    <w:p w14:paraId="5627C3DC" w14:textId="77777777" w:rsidR="00F8705A" w:rsidRPr="005C0DDA" w:rsidRDefault="00F8705A" w:rsidP="00325763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</w:rPr>
      </w:pPr>
    </w:p>
    <w:p w14:paraId="634DA8A2" w14:textId="77777777" w:rsidR="00F8705A" w:rsidRDefault="00F8705A" w:rsidP="00325763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</w:rPr>
      </w:pPr>
    </w:p>
    <w:p w14:paraId="2F8973FC" w14:textId="77777777" w:rsidR="005C0DDA" w:rsidRPr="005C0DDA" w:rsidRDefault="005C0DDA" w:rsidP="00325763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</w:rPr>
      </w:pPr>
    </w:p>
    <w:p w14:paraId="354B350E" w14:textId="77777777" w:rsidR="00F8705A" w:rsidRPr="005C0DDA" w:rsidRDefault="00F8705A" w:rsidP="00325763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</w:rPr>
      </w:pPr>
    </w:p>
    <w:p w14:paraId="4E91B25A" w14:textId="77777777" w:rsidR="00F8705A" w:rsidRPr="005C0DDA" w:rsidRDefault="00F8705A" w:rsidP="00325763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</w:rPr>
      </w:pPr>
    </w:p>
    <w:p w14:paraId="467401F5" w14:textId="77777777" w:rsidR="00F8705A" w:rsidRPr="005C0DDA" w:rsidRDefault="00F8705A" w:rsidP="00325763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</w:rPr>
      </w:pPr>
    </w:p>
    <w:p w14:paraId="6B7BF6FB" w14:textId="77777777" w:rsidR="00F8705A" w:rsidRPr="005C0DDA" w:rsidRDefault="00F8705A" w:rsidP="00325763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sz w:val="28"/>
          <w:szCs w:val="28"/>
        </w:rPr>
      </w:pPr>
    </w:p>
    <w:tbl>
      <w:tblPr>
        <w:tblW w:w="0" w:type="auto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780"/>
        <w:gridCol w:w="840"/>
      </w:tblGrid>
      <w:tr w:rsidR="002D5BB7" w:rsidRPr="005C0DDA" w14:paraId="1C0F4DA5" w14:textId="77777777" w:rsidTr="00BA3E9E">
        <w:tc>
          <w:tcPr>
            <w:tcW w:w="1620" w:type="dxa"/>
            <w:gridSpan w:val="2"/>
            <w:tcBorders>
              <w:top w:val="single" w:sz="8" w:space="0" w:color="131313"/>
              <w:left w:val="single" w:sz="8" w:space="0" w:color="131313"/>
              <w:bottom w:val="single" w:sz="8" w:space="0" w:color="131313"/>
              <w:right w:val="single" w:sz="8" w:space="0" w:color="13131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B9F5F14" w14:textId="77777777" w:rsidR="002D5BB7" w:rsidRPr="005C0DDA" w:rsidRDefault="002D5BB7" w:rsidP="00BA3E9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</w:rPr>
            </w:pPr>
            <w:r w:rsidRPr="005C0DDA">
              <w:rPr>
                <w:rFonts w:ascii="Arial" w:hAnsi="Arial" w:cs="Arial"/>
              </w:rPr>
              <w:t>Answer Key</w:t>
            </w:r>
          </w:p>
        </w:tc>
      </w:tr>
      <w:tr w:rsidR="002D5BB7" w:rsidRPr="005C0DDA" w14:paraId="1427A8FF" w14:textId="77777777" w:rsidTr="00BA3E9E">
        <w:tblPrEx>
          <w:tblBorders>
            <w:top w:val="none" w:sz="0" w:space="0" w:color="auto"/>
          </w:tblBorders>
        </w:tblPrEx>
        <w:tc>
          <w:tcPr>
            <w:tcW w:w="780" w:type="dxa"/>
            <w:tcBorders>
              <w:top w:val="single" w:sz="8" w:space="0" w:color="131313"/>
              <w:left w:val="single" w:sz="8" w:space="0" w:color="131313"/>
              <w:bottom w:val="single" w:sz="8" w:space="0" w:color="131313"/>
              <w:right w:val="single" w:sz="8" w:space="0" w:color="13131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2228272" w14:textId="77777777" w:rsidR="002D5BB7" w:rsidRPr="005C0DDA" w:rsidRDefault="002D5BB7" w:rsidP="00BA3E9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</w:rPr>
            </w:pPr>
            <w:r w:rsidRPr="005C0DDA">
              <w:rPr>
                <w:rFonts w:ascii="Arial" w:hAnsi="Arial" w:cs="Arial"/>
              </w:rPr>
              <w:t>1</w:t>
            </w:r>
          </w:p>
        </w:tc>
        <w:tc>
          <w:tcPr>
            <w:tcW w:w="840" w:type="dxa"/>
            <w:tcBorders>
              <w:top w:val="single" w:sz="8" w:space="0" w:color="131313"/>
              <w:left w:val="single" w:sz="8" w:space="0" w:color="131313"/>
              <w:bottom w:val="single" w:sz="8" w:space="0" w:color="131313"/>
              <w:right w:val="single" w:sz="8" w:space="0" w:color="13131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0F2F82D" w14:textId="02AA0962" w:rsidR="002D5BB7" w:rsidRPr="005C0DDA" w:rsidRDefault="005C0DDA" w:rsidP="00BA3E9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</w:rPr>
            </w:pPr>
            <w:r w:rsidRPr="005C0DDA">
              <w:rPr>
                <w:rFonts w:ascii="Arial" w:hAnsi="Arial" w:cs="Arial"/>
              </w:rPr>
              <w:t>T</w:t>
            </w:r>
          </w:p>
        </w:tc>
      </w:tr>
      <w:tr w:rsidR="002D5BB7" w:rsidRPr="005C0DDA" w14:paraId="778B1912" w14:textId="77777777" w:rsidTr="00BA3E9E">
        <w:tblPrEx>
          <w:tblBorders>
            <w:top w:val="none" w:sz="0" w:space="0" w:color="auto"/>
          </w:tblBorders>
        </w:tblPrEx>
        <w:tc>
          <w:tcPr>
            <w:tcW w:w="780" w:type="dxa"/>
            <w:tcBorders>
              <w:top w:val="single" w:sz="8" w:space="0" w:color="131313"/>
              <w:left w:val="single" w:sz="8" w:space="0" w:color="131313"/>
              <w:bottom w:val="single" w:sz="8" w:space="0" w:color="131313"/>
              <w:right w:val="single" w:sz="8" w:space="0" w:color="13131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08AFF86" w14:textId="77777777" w:rsidR="002D5BB7" w:rsidRPr="005C0DDA" w:rsidRDefault="002D5BB7" w:rsidP="00BA3E9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</w:rPr>
            </w:pPr>
            <w:r w:rsidRPr="005C0DDA">
              <w:rPr>
                <w:rFonts w:ascii="Arial" w:hAnsi="Arial" w:cs="Arial"/>
              </w:rPr>
              <w:t>2</w:t>
            </w:r>
          </w:p>
        </w:tc>
        <w:tc>
          <w:tcPr>
            <w:tcW w:w="840" w:type="dxa"/>
            <w:tcBorders>
              <w:top w:val="single" w:sz="8" w:space="0" w:color="131313"/>
              <w:left w:val="single" w:sz="8" w:space="0" w:color="131313"/>
              <w:bottom w:val="single" w:sz="8" w:space="0" w:color="131313"/>
              <w:right w:val="single" w:sz="8" w:space="0" w:color="13131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F799D0E" w14:textId="50369F9C" w:rsidR="002D5BB7" w:rsidRPr="005C0DDA" w:rsidRDefault="005C0DDA" w:rsidP="00BA3E9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</w:rPr>
            </w:pPr>
            <w:r w:rsidRPr="005C0DDA">
              <w:rPr>
                <w:rFonts w:ascii="Arial" w:hAnsi="Arial" w:cs="Arial"/>
              </w:rPr>
              <w:t>F</w:t>
            </w:r>
          </w:p>
        </w:tc>
      </w:tr>
      <w:tr w:rsidR="002D5BB7" w:rsidRPr="005C0DDA" w14:paraId="04050DFB" w14:textId="77777777" w:rsidTr="00BA3E9E">
        <w:tblPrEx>
          <w:tblBorders>
            <w:top w:val="none" w:sz="0" w:space="0" w:color="auto"/>
          </w:tblBorders>
        </w:tblPrEx>
        <w:tc>
          <w:tcPr>
            <w:tcW w:w="780" w:type="dxa"/>
            <w:tcBorders>
              <w:top w:val="single" w:sz="8" w:space="0" w:color="131313"/>
              <w:left w:val="single" w:sz="8" w:space="0" w:color="131313"/>
              <w:bottom w:val="single" w:sz="8" w:space="0" w:color="131313"/>
              <w:right w:val="single" w:sz="8" w:space="0" w:color="13131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E4DB277" w14:textId="77777777" w:rsidR="002D5BB7" w:rsidRPr="005C0DDA" w:rsidRDefault="002D5BB7" w:rsidP="00BA3E9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</w:rPr>
            </w:pPr>
            <w:r w:rsidRPr="005C0DDA">
              <w:rPr>
                <w:rFonts w:ascii="Arial" w:hAnsi="Arial" w:cs="Arial"/>
              </w:rPr>
              <w:t>3</w:t>
            </w:r>
          </w:p>
        </w:tc>
        <w:tc>
          <w:tcPr>
            <w:tcW w:w="840" w:type="dxa"/>
            <w:tcBorders>
              <w:top w:val="single" w:sz="8" w:space="0" w:color="131313"/>
              <w:left w:val="single" w:sz="8" w:space="0" w:color="131313"/>
              <w:bottom w:val="single" w:sz="8" w:space="0" w:color="131313"/>
              <w:right w:val="single" w:sz="8" w:space="0" w:color="13131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5C43A7F" w14:textId="5A96078D" w:rsidR="002D5BB7" w:rsidRPr="005C0DDA" w:rsidRDefault="005C0DDA" w:rsidP="00BA3E9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</w:rPr>
            </w:pPr>
            <w:r w:rsidRPr="005C0DDA">
              <w:rPr>
                <w:rFonts w:ascii="Arial" w:hAnsi="Arial" w:cs="Arial"/>
              </w:rPr>
              <w:t>F</w:t>
            </w:r>
          </w:p>
        </w:tc>
      </w:tr>
      <w:tr w:rsidR="002D5BB7" w:rsidRPr="005C0DDA" w14:paraId="106005D9" w14:textId="77777777" w:rsidTr="00BA3E9E">
        <w:tblPrEx>
          <w:tblBorders>
            <w:top w:val="none" w:sz="0" w:space="0" w:color="auto"/>
          </w:tblBorders>
        </w:tblPrEx>
        <w:tc>
          <w:tcPr>
            <w:tcW w:w="780" w:type="dxa"/>
            <w:tcBorders>
              <w:top w:val="single" w:sz="8" w:space="0" w:color="131313"/>
              <w:left w:val="single" w:sz="8" w:space="0" w:color="131313"/>
              <w:bottom w:val="single" w:sz="8" w:space="0" w:color="131313"/>
              <w:right w:val="single" w:sz="8" w:space="0" w:color="13131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0F6029E" w14:textId="77777777" w:rsidR="002D5BB7" w:rsidRPr="005C0DDA" w:rsidRDefault="002D5BB7" w:rsidP="00BA3E9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</w:rPr>
            </w:pPr>
            <w:r w:rsidRPr="005C0DDA">
              <w:rPr>
                <w:rFonts w:ascii="Arial" w:hAnsi="Arial" w:cs="Arial"/>
              </w:rPr>
              <w:t>4</w:t>
            </w:r>
          </w:p>
        </w:tc>
        <w:tc>
          <w:tcPr>
            <w:tcW w:w="840" w:type="dxa"/>
            <w:tcBorders>
              <w:top w:val="single" w:sz="8" w:space="0" w:color="131313"/>
              <w:left w:val="single" w:sz="8" w:space="0" w:color="131313"/>
              <w:bottom w:val="single" w:sz="8" w:space="0" w:color="131313"/>
              <w:right w:val="single" w:sz="8" w:space="0" w:color="13131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8CF363A" w14:textId="48ACA1EF" w:rsidR="002D5BB7" w:rsidRPr="005C0DDA" w:rsidRDefault="005C0DDA" w:rsidP="00BA3E9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</w:rPr>
            </w:pPr>
            <w:r w:rsidRPr="005C0DDA">
              <w:rPr>
                <w:rFonts w:ascii="Arial" w:hAnsi="Arial" w:cs="Arial"/>
              </w:rPr>
              <w:t>T</w:t>
            </w:r>
          </w:p>
        </w:tc>
      </w:tr>
      <w:tr w:rsidR="002D5BB7" w:rsidRPr="005C0DDA" w14:paraId="648C7141" w14:textId="77777777" w:rsidTr="00BA3E9E">
        <w:tc>
          <w:tcPr>
            <w:tcW w:w="780" w:type="dxa"/>
            <w:tcBorders>
              <w:top w:val="single" w:sz="8" w:space="0" w:color="131313"/>
              <w:left w:val="single" w:sz="8" w:space="0" w:color="131313"/>
              <w:bottom w:val="single" w:sz="8" w:space="0" w:color="131313"/>
              <w:right w:val="single" w:sz="8" w:space="0" w:color="13131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ECD00D7" w14:textId="77777777" w:rsidR="002D5BB7" w:rsidRPr="005C0DDA" w:rsidRDefault="002D5BB7" w:rsidP="00BA3E9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</w:rPr>
            </w:pPr>
            <w:r w:rsidRPr="005C0DDA">
              <w:rPr>
                <w:rFonts w:ascii="Arial" w:hAnsi="Arial" w:cs="Arial"/>
              </w:rPr>
              <w:t>5</w:t>
            </w:r>
          </w:p>
        </w:tc>
        <w:tc>
          <w:tcPr>
            <w:tcW w:w="840" w:type="dxa"/>
            <w:tcBorders>
              <w:top w:val="single" w:sz="8" w:space="0" w:color="131313"/>
              <w:left w:val="single" w:sz="8" w:space="0" w:color="131313"/>
              <w:bottom w:val="single" w:sz="8" w:space="0" w:color="131313"/>
              <w:right w:val="single" w:sz="8" w:space="0" w:color="13131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9A61BFD" w14:textId="21CD3561" w:rsidR="002D5BB7" w:rsidRPr="005C0DDA" w:rsidRDefault="005C0DDA" w:rsidP="00BA3E9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</w:rPr>
            </w:pPr>
            <w:r w:rsidRPr="005C0DDA">
              <w:rPr>
                <w:rFonts w:ascii="Arial" w:hAnsi="Arial" w:cs="Arial"/>
              </w:rPr>
              <w:t>F</w:t>
            </w:r>
          </w:p>
        </w:tc>
      </w:tr>
    </w:tbl>
    <w:p w14:paraId="4D8EC065" w14:textId="77777777" w:rsidR="009F23D2" w:rsidRPr="005C0DDA" w:rsidRDefault="009F23D2">
      <w:pPr>
        <w:rPr>
          <w:rFonts w:ascii="Arial" w:hAnsi="Arial" w:cs="Arial"/>
          <w:b/>
        </w:rPr>
      </w:pPr>
    </w:p>
    <w:sectPr w:rsidR="009F23D2" w:rsidRPr="005C0DDA" w:rsidSect="00CB3374">
      <w:headerReference w:type="even" r:id="rId9"/>
      <w:headerReference w:type="default" r:id="rId10"/>
      <w:footerReference w:type="even" r:id="rId11"/>
      <w:footerReference w:type="default" r:id="rId12"/>
      <w:pgSz w:w="12240" w:h="15840"/>
      <w:pgMar w:top="245" w:right="720" w:bottom="720" w:left="720" w:header="720" w:footer="63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78F9A9" w14:textId="77777777" w:rsidR="00A57CD8" w:rsidRDefault="00A57CD8" w:rsidP="00F6700B">
      <w:r>
        <w:separator/>
      </w:r>
    </w:p>
  </w:endnote>
  <w:endnote w:type="continuationSeparator" w:id="0">
    <w:p w14:paraId="33FC77C1" w14:textId="77777777" w:rsidR="00A57CD8" w:rsidRDefault="00A57CD8" w:rsidP="00F67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FA816C" w14:textId="77777777" w:rsidR="00A57CD8" w:rsidRDefault="005C0DDA">
    <w:pPr>
      <w:pStyle w:val="Footer"/>
    </w:pPr>
    <w:sdt>
      <w:sdtPr>
        <w:id w:val="-660088600"/>
        <w:temporary/>
        <w:showingPlcHdr/>
      </w:sdtPr>
      <w:sdtEndPr/>
      <w:sdtContent>
        <w:r w:rsidR="00A57CD8">
          <w:t>[Type text]</w:t>
        </w:r>
      </w:sdtContent>
    </w:sdt>
    <w:r w:rsidR="00A57CD8">
      <w:ptab w:relativeTo="margin" w:alignment="center" w:leader="none"/>
    </w:r>
    <w:sdt>
      <w:sdtPr>
        <w:id w:val="-1253666154"/>
        <w:temporary/>
        <w:showingPlcHdr/>
      </w:sdtPr>
      <w:sdtEndPr/>
      <w:sdtContent>
        <w:r w:rsidR="00A57CD8">
          <w:t>[Type text]</w:t>
        </w:r>
      </w:sdtContent>
    </w:sdt>
    <w:r w:rsidR="00A57CD8">
      <w:ptab w:relativeTo="margin" w:alignment="right" w:leader="none"/>
    </w:r>
    <w:sdt>
      <w:sdtPr>
        <w:id w:val="-565797107"/>
        <w:temporary/>
        <w:showingPlcHdr/>
      </w:sdtPr>
      <w:sdtEndPr/>
      <w:sdtContent>
        <w:r w:rsidR="00A57CD8">
          <w:t>[Type text]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851C96" w14:textId="77777777" w:rsidR="00A57CD8" w:rsidRDefault="00A57CD8">
    <w:pPr>
      <w:pStyle w:val="Footer"/>
    </w:pPr>
    <w:r>
      <w:ptab w:relativeTo="margin" w:alignment="center" w:leader="none"/>
    </w:r>
    <w:r>
      <w:rPr>
        <w:noProof/>
      </w:rPr>
      <w:drawing>
        <wp:inline distT="0" distB="0" distL="0" distR="0" wp14:anchorId="6DBAB4C5" wp14:editId="2EB5CE7F">
          <wp:extent cx="1667731" cy="678257"/>
          <wp:effectExtent l="0" t="0" r="8890" b="762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9016" cy="678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77B436" w14:textId="77777777" w:rsidR="00A57CD8" w:rsidRDefault="00A57CD8" w:rsidP="00F6700B">
      <w:r>
        <w:separator/>
      </w:r>
    </w:p>
  </w:footnote>
  <w:footnote w:type="continuationSeparator" w:id="0">
    <w:p w14:paraId="52F811DE" w14:textId="77777777" w:rsidR="00A57CD8" w:rsidRDefault="00A57CD8" w:rsidP="00F670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80328E" w14:textId="77777777" w:rsidR="00A57CD8" w:rsidRDefault="005C0DDA">
    <w:pPr>
      <w:pStyle w:val="Header"/>
    </w:pPr>
    <w:sdt>
      <w:sdtPr>
        <w:id w:val="171999623"/>
        <w:placeholder>
          <w:docPart w:val="A4A52ABBA3A79549B731AE3CD6B2EB0D"/>
        </w:placeholder>
        <w:temporary/>
        <w:showingPlcHdr/>
      </w:sdtPr>
      <w:sdtEndPr/>
      <w:sdtContent>
        <w:r w:rsidR="00A57CD8">
          <w:t>[Type text]</w:t>
        </w:r>
      </w:sdtContent>
    </w:sdt>
    <w:r w:rsidR="00A57CD8">
      <w:ptab w:relativeTo="margin" w:alignment="center" w:leader="none"/>
    </w:r>
    <w:sdt>
      <w:sdtPr>
        <w:id w:val="171999624"/>
        <w:placeholder>
          <w:docPart w:val="18AF6E89A0BE444BAB97294E2C6D7199"/>
        </w:placeholder>
        <w:temporary/>
        <w:showingPlcHdr/>
      </w:sdtPr>
      <w:sdtEndPr/>
      <w:sdtContent>
        <w:r w:rsidR="00A57CD8">
          <w:t>[Type text]</w:t>
        </w:r>
      </w:sdtContent>
    </w:sdt>
    <w:r w:rsidR="00A57CD8">
      <w:ptab w:relativeTo="margin" w:alignment="right" w:leader="none"/>
    </w:r>
    <w:sdt>
      <w:sdtPr>
        <w:id w:val="171999625"/>
        <w:placeholder>
          <w:docPart w:val="A8406C432C7C5F46962234625C2273DF"/>
        </w:placeholder>
        <w:temporary/>
        <w:showingPlcHdr/>
      </w:sdtPr>
      <w:sdtEndPr/>
      <w:sdtContent>
        <w:r w:rsidR="00A57CD8">
          <w:t>[Type text]</w:t>
        </w:r>
      </w:sdtContent>
    </w:sdt>
  </w:p>
  <w:p w14:paraId="1F202750" w14:textId="77777777" w:rsidR="00A57CD8" w:rsidRDefault="00A57C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9EDF28" w14:textId="77777777" w:rsidR="00A57CD8" w:rsidRPr="00025C82" w:rsidRDefault="00A57CD8" w:rsidP="009F23D2">
    <w:pPr>
      <w:widowControl w:val="0"/>
      <w:autoSpaceDE w:val="0"/>
      <w:autoSpaceDN w:val="0"/>
      <w:adjustRightInd w:val="0"/>
      <w:spacing w:after="240"/>
      <w:jc w:val="center"/>
      <w:rPr>
        <w:rFonts w:ascii="Arial" w:hAnsi="Arial" w:cs="Arial"/>
        <w:b/>
        <w:color w:val="009900"/>
        <w:sz w:val="36"/>
        <w:szCs w:val="36"/>
      </w:rPr>
    </w:pPr>
    <w:r w:rsidRPr="00025C82">
      <w:rPr>
        <w:rFonts w:ascii="Arial" w:hAnsi="Arial" w:cs="Arial"/>
        <w:b/>
        <w:color w:val="009900"/>
        <w:sz w:val="36"/>
        <w:szCs w:val="36"/>
      </w:rPr>
      <w:t>TAILGATE TRAINING</w:t>
    </w:r>
  </w:p>
  <w:p w14:paraId="41D22B71" w14:textId="563AAD38" w:rsidR="00A57CD8" w:rsidRDefault="00247D00" w:rsidP="00CB3374">
    <w:pPr>
      <w:widowControl w:val="0"/>
      <w:autoSpaceDE w:val="0"/>
      <w:autoSpaceDN w:val="0"/>
      <w:adjustRightInd w:val="0"/>
      <w:spacing w:after="240"/>
      <w:jc w:val="center"/>
    </w:pPr>
    <w:r>
      <w:rPr>
        <w:rFonts w:ascii="Arial" w:hAnsi="Arial" w:cs="Arial"/>
        <w:b/>
        <w:color w:val="009900"/>
        <w:sz w:val="36"/>
        <w:szCs w:val="36"/>
      </w:rPr>
      <w:t>Sun Exposure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B5D06018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FA92465C"/>
    <w:lvl w:ilvl="0" w:tplc="00000065">
      <w:start w:val="1"/>
      <w:numFmt w:val="bullet"/>
      <w:lvlText w:val="•"/>
      <w:lvlJc w:val="left"/>
      <w:pPr>
        <w:ind w:left="94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005"/>
    <w:multiLevelType w:val="hybridMultilevel"/>
    <w:tmpl w:val="00000005"/>
    <w:lvl w:ilvl="0" w:tplc="0000019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7085C8F"/>
    <w:multiLevelType w:val="hybridMultilevel"/>
    <w:tmpl w:val="5D5041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4037328"/>
    <w:multiLevelType w:val="hybridMultilevel"/>
    <w:tmpl w:val="2B547D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B4E47EB"/>
    <w:multiLevelType w:val="hybridMultilevel"/>
    <w:tmpl w:val="A1C206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BD16973"/>
    <w:multiLevelType w:val="hybridMultilevel"/>
    <w:tmpl w:val="7FA0A8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5840F65"/>
    <w:multiLevelType w:val="hybridMultilevel"/>
    <w:tmpl w:val="9856C0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8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763"/>
    <w:rsid w:val="00025C82"/>
    <w:rsid w:val="001006C4"/>
    <w:rsid w:val="001956EA"/>
    <w:rsid w:val="00247D00"/>
    <w:rsid w:val="0029777C"/>
    <w:rsid w:val="002D5BB7"/>
    <w:rsid w:val="00325763"/>
    <w:rsid w:val="003E21D3"/>
    <w:rsid w:val="00461060"/>
    <w:rsid w:val="00580FA7"/>
    <w:rsid w:val="005C0DDA"/>
    <w:rsid w:val="006B6C6C"/>
    <w:rsid w:val="009179CC"/>
    <w:rsid w:val="009F23D2"/>
    <w:rsid w:val="00A57CD8"/>
    <w:rsid w:val="00B04B47"/>
    <w:rsid w:val="00CB3374"/>
    <w:rsid w:val="00D20BFE"/>
    <w:rsid w:val="00DB0B87"/>
    <w:rsid w:val="00EC33AD"/>
    <w:rsid w:val="00F6700B"/>
    <w:rsid w:val="00F74B3F"/>
    <w:rsid w:val="00F87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1ED93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79C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9CC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6700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700B"/>
  </w:style>
  <w:style w:type="paragraph" w:styleId="Footer">
    <w:name w:val="footer"/>
    <w:basedOn w:val="Normal"/>
    <w:link w:val="FooterChar"/>
    <w:uiPriority w:val="99"/>
    <w:unhideWhenUsed/>
    <w:rsid w:val="00F6700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700B"/>
  </w:style>
  <w:style w:type="paragraph" w:styleId="ListParagraph">
    <w:name w:val="List Paragraph"/>
    <w:basedOn w:val="Normal"/>
    <w:uiPriority w:val="34"/>
    <w:qFormat/>
    <w:rsid w:val="00D20B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79C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9CC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6700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700B"/>
  </w:style>
  <w:style w:type="paragraph" w:styleId="Footer">
    <w:name w:val="footer"/>
    <w:basedOn w:val="Normal"/>
    <w:link w:val="FooterChar"/>
    <w:uiPriority w:val="99"/>
    <w:unhideWhenUsed/>
    <w:rsid w:val="00F6700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700B"/>
  </w:style>
  <w:style w:type="paragraph" w:styleId="ListParagraph">
    <w:name w:val="List Paragraph"/>
    <w:basedOn w:val="Normal"/>
    <w:uiPriority w:val="34"/>
    <w:qFormat/>
    <w:rsid w:val="00D20B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3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4A52ABBA3A79549B731AE3CD6B2EB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D80B75-B0F5-0C45-99AA-C359C18C26D9}"/>
      </w:docPartPr>
      <w:docPartBody>
        <w:p w:rsidR="00FF7043" w:rsidRDefault="00427823" w:rsidP="00427823">
          <w:pPr>
            <w:pStyle w:val="A4A52ABBA3A79549B731AE3CD6B2EB0D"/>
          </w:pPr>
          <w:r>
            <w:t>[Type text]</w:t>
          </w:r>
        </w:p>
      </w:docPartBody>
    </w:docPart>
    <w:docPart>
      <w:docPartPr>
        <w:name w:val="18AF6E89A0BE444BAB97294E2C6D71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935EF7-1956-F242-8F69-873467704531}"/>
      </w:docPartPr>
      <w:docPartBody>
        <w:p w:rsidR="00FF7043" w:rsidRDefault="00427823" w:rsidP="00427823">
          <w:pPr>
            <w:pStyle w:val="18AF6E89A0BE444BAB97294E2C6D7199"/>
          </w:pPr>
          <w:r>
            <w:t>[Type text]</w:t>
          </w:r>
        </w:p>
      </w:docPartBody>
    </w:docPart>
    <w:docPart>
      <w:docPartPr>
        <w:name w:val="A8406C432C7C5F46962234625C2273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D67E26-4B3A-2543-9E98-177A78960CAA}"/>
      </w:docPartPr>
      <w:docPartBody>
        <w:p w:rsidR="00FF7043" w:rsidRDefault="00427823" w:rsidP="00427823">
          <w:pPr>
            <w:pStyle w:val="A8406C432C7C5F46962234625C2273DF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823"/>
    <w:rsid w:val="00427823"/>
    <w:rsid w:val="00D325D6"/>
    <w:rsid w:val="00FF7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972DE70C9492142811865C19DBDE423">
    <w:name w:val="2972DE70C9492142811865C19DBDE423"/>
    <w:rsid w:val="00427823"/>
  </w:style>
  <w:style w:type="paragraph" w:customStyle="1" w:styleId="0ED9A2C12B4B774CA2D75DDB7C351777">
    <w:name w:val="0ED9A2C12B4B774CA2D75DDB7C351777"/>
    <w:rsid w:val="00427823"/>
  </w:style>
  <w:style w:type="paragraph" w:customStyle="1" w:styleId="C463C3AA00A799478F86D0A6FC208166">
    <w:name w:val="C463C3AA00A799478F86D0A6FC208166"/>
    <w:rsid w:val="00427823"/>
  </w:style>
  <w:style w:type="paragraph" w:customStyle="1" w:styleId="54C4C6ABD208F143B58E3AC11C987D58">
    <w:name w:val="54C4C6ABD208F143B58E3AC11C987D58"/>
    <w:rsid w:val="00427823"/>
  </w:style>
  <w:style w:type="paragraph" w:customStyle="1" w:styleId="E10B15BB6B680F4B9076E6F929A2A34A">
    <w:name w:val="E10B15BB6B680F4B9076E6F929A2A34A"/>
    <w:rsid w:val="00427823"/>
  </w:style>
  <w:style w:type="paragraph" w:customStyle="1" w:styleId="507B0044E9FADD42939BA0D83E3CFAD5">
    <w:name w:val="507B0044E9FADD42939BA0D83E3CFAD5"/>
    <w:rsid w:val="00427823"/>
  </w:style>
  <w:style w:type="paragraph" w:customStyle="1" w:styleId="4BC68F3B3456E1478AF71343F88F6A96">
    <w:name w:val="4BC68F3B3456E1478AF71343F88F6A96"/>
    <w:rsid w:val="00427823"/>
  </w:style>
  <w:style w:type="paragraph" w:customStyle="1" w:styleId="346A017EE30D4D4F9D11C3BD42293FE5">
    <w:name w:val="346A017EE30D4D4F9D11C3BD42293FE5"/>
    <w:rsid w:val="00427823"/>
  </w:style>
  <w:style w:type="paragraph" w:customStyle="1" w:styleId="F8D499DDC61AB347B1B4FAAF465F676F">
    <w:name w:val="F8D499DDC61AB347B1B4FAAF465F676F"/>
    <w:rsid w:val="00427823"/>
  </w:style>
  <w:style w:type="paragraph" w:customStyle="1" w:styleId="C86D70C218536040B5CDFB6288F673A8">
    <w:name w:val="C86D70C218536040B5CDFB6288F673A8"/>
    <w:rsid w:val="00427823"/>
  </w:style>
  <w:style w:type="paragraph" w:customStyle="1" w:styleId="6E14988102883F409871E3C44D503C42">
    <w:name w:val="6E14988102883F409871E3C44D503C42"/>
    <w:rsid w:val="00427823"/>
  </w:style>
  <w:style w:type="paragraph" w:customStyle="1" w:styleId="10604E867B6ABD4D9F8D4F06B46D3848">
    <w:name w:val="10604E867B6ABD4D9F8D4F06B46D3848"/>
    <w:rsid w:val="00427823"/>
  </w:style>
  <w:style w:type="paragraph" w:customStyle="1" w:styleId="63C85854CD3707499C951C60C290196F">
    <w:name w:val="63C85854CD3707499C951C60C290196F"/>
    <w:rsid w:val="00427823"/>
  </w:style>
  <w:style w:type="paragraph" w:customStyle="1" w:styleId="352E8A8A25B3CA4FBB52253B259E7B2A">
    <w:name w:val="352E8A8A25B3CA4FBB52253B259E7B2A"/>
    <w:rsid w:val="00427823"/>
  </w:style>
  <w:style w:type="paragraph" w:customStyle="1" w:styleId="948EB64F836A5443AA99B3F12BA61AFA">
    <w:name w:val="948EB64F836A5443AA99B3F12BA61AFA"/>
    <w:rsid w:val="00427823"/>
  </w:style>
  <w:style w:type="paragraph" w:customStyle="1" w:styleId="374529CC5233994580C314D322A5B62A">
    <w:name w:val="374529CC5233994580C314D322A5B62A"/>
    <w:rsid w:val="00427823"/>
  </w:style>
  <w:style w:type="paragraph" w:customStyle="1" w:styleId="F2EC2373A883B84B8200137CE0A763EA">
    <w:name w:val="F2EC2373A883B84B8200137CE0A763EA"/>
    <w:rsid w:val="00427823"/>
  </w:style>
  <w:style w:type="paragraph" w:customStyle="1" w:styleId="49F9ECE281DA2445B648BA4B58B62D2A">
    <w:name w:val="49F9ECE281DA2445B648BA4B58B62D2A"/>
    <w:rsid w:val="00427823"/>
  </w:style>
  <w:style w:type="paragraph" w:customStyle="1" w:styleId="A4A52ABBA3A79549B731AE3CD6B2EB0D">
    <w:name w:val="A4A52ABBA3A79549B731AE3CD6B2EB0D"/>
    <w:rsid w:val="00427823"/>
  </w:style>
  <w:style w:type="paragraph" w:customStyle="1" w:styleId="18AF6E89A0BE444BAB97294E2C6D7199">
    <w:name w:val="18AF6E89A0BE444BAB97294E2C6D7199"/>
    <w:rsid w:val="00427823"/>
  </w:style>
  <w:style w:type="paragraph" w:customStyle="1" w:styleId="A8406C432C7C5F46962234625C2273DF">
    <w:name w:val="A8406C432C7C5F46962234625C2273DF"/>
    <w:rsid w:val="00427823"/>
  </w:style>
  <w:style w:type="paragraph" w:customStyle="1" w:styleId="B741E800CAFEFC4D925AA2C55CA257BC">
    <w:name w:val="B741E800CAFEFC4D925AA2C55CA257BC"/>
    <w:rsid w:val="00427823"/>
  </w:style>
  <w:style w:type="paragraph" w:customStyle="1" w:styleId="0BB8CAF51295A749BF8CFD4B28BEB4DD">
    <w:name w:val="0BB8CAF51295A749BF8CFD4B28BEB4DD"/>
    <w:rsid w:val="00427823"/>
  </w:style>
  <w:style w:type="paragraph" w:customStyle="1" w:styleId="0C822FE123EEFF4EB57BE9AEC18C06F8">
    <w:name w:val="0C822FE123EEFF4EB57BE9AEC18C06F8"/>
    <w:rsid w:val="0042782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972DE70C9492142811865C19DBDE423">
    <w:name w:val="2972DE70C9492142811865C19DBDE423"/>
    <w:rsid w:val="00427823"/>
  </w:style>
  <w:style w:type="paragraph" w:customStyle="1" w:styleId="0ED9A2C12B4B774CA2D75DDB7C351777">
    <w:name w:val="0ED9A2C12B4B774CA2D75DDB7C351777"/>
    <w:rsid w:val="00427823"/>
  </w:style>
  <w:style w:type="paragraph" w:customStyle="1" w:styleId="C463C3AA00A799478F86D0A6FC208166">
    <w:name w:val="C463C3AA00A799478F86D0A6FC208166"/>
    <w:rsid w:val="00427823"/>
  </w:style>
  <w:style w:type="paragraph" w:customStyle="1" w:styleId="54C4C6ABD208F143B58E3AC11C987D58">
    <w:name w:val="54C4C6ABD208F143B58E3AC11C987D58"/>
    <w:rsid w:val="00427823"/>
  </w:style>
  <w:style w:type="paragraph" w:customStyle="1" w:styleId="E10B15BB6B680F4B9076E6F929A2A34A">
    <w:name w:val="E10B15BB6B680F4B9076E6F929A2A34A"/>
    <w:rsid w:val="00427823"/>
  </w:style>
  <w:style w:type="paragraph" w:customStyle="1" w:styleId="507B0044E9FADD42939BA0D83E3CFAD5">
    <w:name w:val="507B0044E9FADD42939BA0D83E3CFAD5"/>
    <w:rsid w:val="00427823"/>
  </w:style>
  <w:style w:type="paragraph" w:customStyle="1" w:styleId="4BC68F3B3456E1478AF71343F88F6A96">
    <w:name w:val="4BC68F3B3456E1478AF71343F88F6A96"/>
    <w:rsid w:val="00427823"/>
  </w:style>
  <w:style w:type="paragraph" w:customStyle="1" w:styleId="346A017EE30D4D4F9D11C3BD42293FE5">
    <w:name w:val="346A017EE30D4D4F9D11C3BD42293FE5"/>
    <w:rsid w:val="00427823"/>
  </w:style>
  <w:style w:type="paragraph" w:customStyle="1" w:styleId="F8D499DDC61AB347B1B4FAAF465F676F">
    <w:name w:val="F8D499DDC61AB347B1B4FAAF465F676F"/>
    <w:rsid w:val="00427823"/>
  </w:style>
  <w:style w:type="paragraph" w:customStyle="1" w:styleId="C86D70C218536040B5CDFB6288F673A8">
    <w:name w:val="C86D70C218536040B5CDFB6288F673A8"/>
    <w:rsid w:val="00427823"/>
  </w:style>
  <w:style w:type="paragraph" w:customStyle="1" w:styleId="6E14988102883F409871E3C44D503C42">
    <w:name w:val="6E14988102883F409871E3C44D503C42"/>
    <w:rsid w:val="00427823"/>
  </w:style>
  <w:style w:type="paragraph" w:customStyle="1" w:styleId="10604E867B6ABD4D9F8D4F06B46D3848">
    <w:name w:val="10604E867B6ABD4D9F8D4F06B46D3848"/>
    <w:rsid w:val="00427823"/>
  </w:style>
  <w:style w:type="paragraph" w:customStyle="1" w:styleId="63C85854CD3707499C951C60C290196F">
    <w:name w:val="63C85854CD3707499C951C60C290196F"/>
    <w:rsid w:val="00427823"/>
  </w:style>
  <w:style w:type="paragraph" w:customStyle="1" w:styleId="352E8A8A25B3CA4FBB52253B259E7B2A">
    <w:name w:val="352E8A8A25B3CA4FBB52253B259E7B2A"/>
    <w:rsid w:val="00427823"/>
  </w:style>
  <w:style w:type="paragraph" w:customStyle="1" w:styleId="948EB64F836A5443AA99B3F12BA61AFA">
    <w:name w:val="948EB64F836A5443AA99B3F12BA61AFA"/>
    <w:rsid w:val="00427823"/>
  </w:style>
  <w:style w:type="paragraph" w:customStyle="1" w:styleId="374529CC5233994580C314D322A5B62A">
    <w:name w:val="374529CC5233994580C314D322A5B62A"/>
    <w:rsid w:val="00427823"/>
  </w:style>
  <w:style w:type="paragraph" w:customStyle="1" w:styleId="F2EC2373A883B84B8200137CE0A763EA">
    <w:name w:val="F2EC2373A883B84B8200137CE0A763EA"/>
    <w:rsid w:val="00427823"/>
  </w:style>
  <w:style w:type="paragraph" w:customStyle="1" w:styleId="49F9ECE281DA2445B648BA4B58B62D2A">
    <w:name w:val="49F9ECE281DA2445B648BA4B58B62D2A"/>
    <w:rsid w:val="00427823"/>
  </w:style>
  <w:style w:type="paragraph" w:customStyle="1" w:styleId="A4A52ABBA3A79549B731AE3CD6B2EB0D">
    <w:name w:val="A4A52ABBA3A79549B731AE3CD6B2EB0D"/>
    <w:rsid w:val="00427823"/>
  </w:style>
  <w:style w:type="paragraph" w:customStyle="1" w:styleId="18AF6E89A0BE444BAB97294E2C6D7199">
    <w:name w:val="18AF6E89A0BE444BAB97294E2C6D7199"/>
    <w:rsid w:val="00427823"/>
  </w:style>
  <w:style w:type="paragraph" w:customStyle="1" w:styleId="A8406C432C7C5F46962234625C2273DF">
    <w:name w:val="A8406C432C7C5F46962234625C2273DF"/>
    <w:rsid w:val="00427823"/>
  </w:style>
  <w:style w:type="paragraph" w:customStyle="1" w:styleId="B741E800CAFEFC4D925AA2C55CA257BC">
    <w:name w:val="B741E800CAFEFC4D925AA2C55CA257BC"/>
    <w:rsid w:val="00427823"/>
  </w:style>
  <w:style w:type="paragraph" w:customStyle="1" w:styleId="0BB8CAF51295A749BF8CFD4B28BEB4DD">
    <w:name w:val="0BB8CAF51295A749BF8CFD4B28BEB4DD"/>
    <w:rsid w:val="00427823"/>
  </w:style>
  <w:style w:type="paragraph" w:customStyle="1" w:styleId="0C822FE123EEFF4EB57BE9AEC18C06F8">
    <w:name w:val="0C822FE123EEFF4EB57BE9AEC18C06F8"/>
    <w:rsid w:val="0042782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theme/theme1.xml><?xml version="1.0" encoding="utf-8"?>
<a:theme xmlns:a="http://schemas.openxmlformats.org/drawingml/2006/main" name="Office Theme">
  <a:themeElements>
    <a:clrScheme name="Tailgate Training">
      <a:dk1>
        <a:sysClr val="windowText" lastClr="000000"/>
      </a:dk1>
      <a:lt1>
        <a:srgbClr val="009900"/>
      </a:lt1>
      <a:dk2>
        <a:srgbClr val="FFFFFF"/>
      </a:dk2>
      <a:lt2>
        <a:srgbClr val="FFFFFF"/>
      </a:lt2>
      <a:accent1>
        <a:srgbClr val="009900"/>
      </a:accent1>
      <a:accent2>
        <a:srgbClr val="0070C0"/>
      </a:accent2>
      <a:accent3>
        <a:srgbClr val="7030A0"/>
      </a:accent3>
      <a:accent4>
        <a:srgbClr val="FFFF00"/>
      </a:accent4>
      <a:accent5>
        <a:srgbClr val="18A5A8"/>
      </a:accent5>
      <a:accent6>
        <a:srgbClr val="C56DA8"/>
      </a:accent6>
      <a:hlink>
        <a:srgbClr val="009900"/>
      </a:hlink>
      <a:folHlink>
        <a:srgbClr val="5F497A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F385B27-B9C1-4F3C-A068-FF0E09A65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690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Closson Insurance Agency LLC</Company>
  <LinksUpToDate>false</LinksUpToDate>
  <CharactersWithSpaces>4615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Zika Lenise</dc:creator>
  <cp:lastModifiedBy>Wendy</cp:lastModifiedBy>
  <cp:revision>3</cp:revision>
  <cp:lastPrinted>2014-07-27T18:06:00Z</cp:lastPrinted>
  <dcterms:created xsi:type="dcterms:W3CDTF">2014-09-16T13:17:00Z</dcterms:created>
  <dcterms:modified xsi:type="dcterms:W3CDTF">2014-09-16T13:26:00Z</dcterms:modified>
</cp:coreProperties>
</file>